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68" w:rsidRDefault="006A5A68" w:rsidP="006A5A68">
      <w:pPr>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附件4-2-1</w:t>
      </w:r>
    </w:p>
    <w:p w:rsidR="006A5A68" w:rsidRDefault="006A5A68" w:rsidP="006A5A68">
      <w:pPr>
        <w:spacing w:line="600" w:lineRule="exact"/>
        <w:rPr>
          <w:rFonts w:ascii="黑体" w:eastAsia="黑体" w:hAnsi="黑体" w:cs="黑体"/>
          <w:bCs/>
          <w:color w:val="000000"/>
          <w:sz w:val="28"/>
          <w:szCs w:val="28"/>
        </w:rPr>
      </w:pPr>
    </w:p>
    <w:tbl>
      <w:tblPr>
        <w:tblW w:w="8726" w:type="dxa"/>
        <w:jc w:val="center"/>
        <w:tblLayout w:type="fixed"/>
        <w:tblCellMar>
          <w:left w:w="0" w:type="dxa"/>
          <w:right w:w="0" w:type="dxa"/>
        </w:tblCellMar>
        <w:tblLook w:val="04A0"/>
      </w:tblPr>
      <w:tblGrid>
        <w:gridCol w:w="1428"/>
        <w:gridCol w:w="852"/>
        <w:gridCol w:w="567"/>
        <w:gridCol w:w="425"/>
        <w:gridCol w:w="786"/>
        <w:gridCol w:w="357"/>
        <w:gridCol w:w="416"/>
        <w:gridCol w:w="425"/>
        <w:gridCol w:w="312"/>
        <w:gridCol w:w="281"/>
        <w:gridCol w:w="437"/>
        <w:gridCol w:w="708"/>
        <w:gridCol w:w="50"/>
        <w:gridCol w:w="679"/>
        <w:gridCol w:w="77"/>
        <w:gridCol w:w="178"/>
        <w:gridCol w:w="114"/>
        <w:gridCol w:w="594"/>
        <w:gridCol w:w="40"/>
      </w:tblGrid>
      <w:tr w:rsidR="006A5A68" w:rsidTr="00410D38">
        <w:trPr>
          <w:gridAfter w:val="1"/>
          <w:wAfter w:w="40" w:type="dxa"/>
          <w:trHeight w:val="402"/>
          <w:jc w:val="center"/>
        </w:trPr>
        <w:tc>
          <w:tcPr>
            <w:tcW w:w="8686" w:type="dxa"/>
            <w:gridSpan w:val="18"/>
            <w:tcMar>
              <w:top w:w="15" w:type="dxa"/>
              <w:left w:w="15" w:type="dxa"/>
              <w:bottom w:w="0" w:type="dxa"/>
              <w:right w:w="15" w:type="dxa"/>
            </w:tcMar>
            <w:vAlign w:val="center"/>
            <w:hideMark/>
          </w:tcPr>
          <w:p w:rsidR="006A5A68" w:rsidRDefault="006A5A68">
            <w:pPr>
              <w:jc w:val="center"/>
              <w:rPr>
                <w:rFonts w:ascii="宋体" w:hAnsi="宋体" w:cs="宋体"/>
                <w:color w:val="000000"/>
                <w:sz w:val="22"/>
                <w:szCs w:val="22"/>
              </w:rPr>
            </w:pPr>
            <w:r>
              <w:rPr>
                <w:rFonts w:hint="eastAsia"/>
                <w:b/>
                <w:bCs/>
                <w:color w:val="000000"/>
                <w:sz w:val="44"/>
                <w:szCs w:val="44"/>
              </w:rPr>
              <w:t>部门（单位）整体绩效自评表</w:t>
            </w:r>
          </w:p>
        </w:tc>
      </w:tr>
      <w:tr w:rsidR="006A5A68" w:rsidTr="00410D38">
        <w:trPr>
          <w:gridAfter w:val="1"/>
          <w:wAfter w:w="40" w:type="dxa"/>
          <w:trHeight w:val="402"/>
          <w:jc w:val="center"/>
        </w:trPr>
        <w:tc>
          <w:tcPr>
            <w:tcW w:w="8686" w:type="dxa"/>
            <w:gridSpan w:val="18"/>
            <w:tcBorders>
              <w:top w:val="nil"/>
              <w:left w:val="nil"/>
              <w:bottom w:val="single" w:sz="4" w:space="0" w:color="auto"/>
              <w:right w:val="nil"/>
            </w:tcBorders>
            <w:tcMar>
              <w:top w:w="15" w:type="dxa"/>
              <w:left w:w="15" w:type="dxa"/>
              <w:bottom w:w="0" w:type="dxa"/>
              <w:right w:w="15" w:type="dxa"/>
            </w:tcMar>
            <w:vAlign w:val="center"/>
            <w:hideMark/>
          </w:tcPr>
          <w:p w:rsidR="006A5A68" w:rsidRDefault="006A5A68">
            <w:pPr>
              <w:spacing w:line="560" w:lineRule="exact"/>
              <w:jc w:val="center"/>
              <w:rPr>
                <w:rFonts w:ascii="宋体" w:hAnsi="宋体" w:cs="宋体"/>
                <w:b/>
                <w:color w:val="000000"/>
                <w:kern w:val="0"/>
                <w:szCs w:val="21"/>
              </w:rPr>
            </w:pPr>
            <w:r>
              <w:rPr>
                <w:rFonts w:ascii="宋体" w:hAnsi="宋体" w:cs="宋体" w:hint="eastAsia"/>
                <w:color w:val="000000"/>
                <w:sz w:val="28"/>
                <w:szCs w:val="28"/>
              </w:rPr>
              <w:t>（</w:t>
            </w:r>
            <w:r w:rsidR="004F7764">
              <w:rPr>
                <w:rFonts w:ascii="宋体" w:hAnsi="宋体" w:cs="宋体" w:hint="eastAsia"/>
                <w:color w:val="000000"/>
                <w:sz w:val="28"/>
                <w:szCs w:val="28"/>
              </w:rPr>
              <w:t>2021</w:t>
            </w:r>
            <w:r>
              <w:rPr>
                <w:rFonts w:ascii="宋体" w:hAnsi="宋体" w:cs="宋体" w:hint="eastAsia"/>
                <w:color w:val="000000"/>
                <w:sz w:val="28"/>
                <w:szCs w:val="28"/>
              </w:rPr>
              <w:t>年度）</w:t>
            </w:r>
          </w:p>
          <w:p w:rsidR="006A5A68" w:rsidRDefault="006A5A68">
            <w:pPr>
              <w:spacing w:line="560" w:lineRule="exact"/>
              <w:jc w:val="left"/>
              <w:rPr>
                <w:rFonts w:ascii="宋体" w:hAnsi="宋体" w:cs="宋体"/>
                <w:color w:val="000000"/>
                <w:kern w:val="0"/>
                <w:sz w:val="22"/>
                <w:szCs w:val="22"/>
              </w:rPr>
            </w:pPr>
            <w:r>
              <w:rPr>
                <w:rFonts w:ascii="宋体" w:hAnsi="宋体" w:cs="宋体" w:hint="eastAsia"/>
                <w:b/>
                <w:color w:val="000000"/>
                <w:kern w:val="0"/>
                <w:szCs w:val="21"/>
              </w:rPr>
              <w:t>填报部门（盖章）：</w:t>
            </w:r>
          </w:p>
        </w:tc>
      </w:tr>
      <w:tr w:rsidR="006A5A68" w:rsidTr="00410D38">
        <w:trPr>
          <w:gridAfter w:val="1"/>
          <w:wAfter w:w="40" w:type="dxa"/>
          <w:trHeight w:val="697"/>
          <w:jc w:val="center"/>
        </w:trPr>
        <w:tc>
          <w:tcPr>
            <w:tcW w:w="2847"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color w:val="000000"/>
                <w:sz w:val="22"/>
                <w:szCs w:val="22"/>
              </w:rPr>
            </w:pPr>
            <w:r>
              <w:rPr>
                <w:rFonts w:ascii="宋体" w:hAnsi="宋体" w:cs="宋体" w:hint="eastAsia"/>
                <w:color w:val="000000"/>
                <w:kern w:val="0"/>
                <w:szCs w:val="21"/>
              </w:rPr>
              <w:t>部门（单位）名称</w:t>
            </w:r>
          </w:p>
        </w:tc>
        <w:tc>
          <w:tcPr>
            <w:tcW w:w="5839" w:type="dxa"/>
            <w:gridSpan w:val="1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4F7764" w:rsidP="00122CAA">
            <w:pPr>
              <w:widowControl/>
              <w:jc w:val="left"/>
              <w:rPr>
                <w:rFonts w:ascii="宋体" w:hAnsi="宋体" w:cs="宋体"/>
                <w:color w:val="000000"/>
                <w:sz w:val="22"/>
                <w:szCs w:val="22"/>
              </w:rPr>
            </w:pPr>
            <w:r>
              <w:rPr>
                <w:rFonts w:ascii="宋体" w:hAnsi="宋体" w:cs="宋体" w:hint="eastAsia"/>
                <w:color w:val="000000"/>
                <w:kern w:val="0"/>
                <w:szCs w:val="21"/>
              </w:rPr>
              <w:t>抚顺市自然资源事务服务中心</w:t>
            </w:r>
            <w:r w:rsidR="006A5A68">
              <w:rPr>
                <w:rFonts w:ascii="宋体" w:hAnsi="宋体" w:cs="宋体" w:hint="eastAsia"/>
                <w:color w:val="000000"/>
                <w:kern w:val="0"/>
                <w:szCs w:val="21"/>
              </w:rPr>
              <w:t xml:space="preserve">　</w:t>
            </w:r>
          </w:p>
          <w:p w:rsidR="006A5A68" w:rsidRDefault="006A5A68">
            <w:pPr>
              <w:widowControl/>
              <w:jc w:val="center"/>
              <w:rPr>
                <w:color w:val="000000"/>
                <w:sz w:val="22"/>
                <w:szCs w:val="22"/>
              </w:rPr>
            </w:pPr>
            <w:r>
              <w:rPr>
                <w:rFonts w:ascii="宋体" w:hAnsi="宋体" w:cs="宋体" w:hint="eastAsia"/>
                <w:color w:val="000000"/>
                <w:kern w:val="0"/>
                <w:szCs w:val="21"/>
              </w:rPr>
              <w:t xml:space="preserve">　</w:t>
            </w:r>
          </w:p>
        </w:tc>
      </w:tr>
      <w:tr w:rsidR="006A5A68" w:rsidTr="003B033E">
        <w:trPr>
          <w:gridAfter w:val="1"/>
          <w:wAfter w:w="40" w:type="dxa"/>
          <w:trHeight w:val="402"/>
          <w:jc w:val="center"/>
        </w:trPr>
        <w:tc>
          <w:tcPr>
            <w:tcW w:w="2847"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rFonts w:ascii="宋体" w:hAnsi="宋体" w:cs="宋体"/>
                <w:color w:val="000000"/>
                <w:kern w:val="0"/>
                <w:szCs w:val="21"/>
              </w:rPr>
            </w:pPr>
            <w:r>
              <w:rPr>
                <w:rFonts w:ascii="宋体" w:hAnsi="宋体" w:cs="宋体" w:hint="eastAsia"/>
                <w:color w:val="000000"/>
                <w:kern w:val="0"/>
                <w:szCs w:val="21"/>
              </w:rPr>
              <w:t>部门（单位）</w:t>
            </w:r>
          </w:p>
          <w:p w:rsidR="006A5A68" w:rsidRDefault="006A5A68">
            <w:pPr>
              <w:widowControl/>
              <w:jc w:val="center"/>
              <w:rPr>
                <w:color w:val="000000"/>
                <w:sz w:val="22"/>
                <w:szCs w:val="22"/>
              </w:rPr>
            </w:pPr>
            <w:r>
              <w:rPr>
                <w:rFonts w:ascii="宋体" w:hAnsi="宋体" w:cs="宋体" w:hint="eastAsia"/>
                <w:color w:val="000000"/>
                <w:kern w:val="0"/>
                <w:szCs w:val="21"/>
              </w:rPr>
              <w:t>财政供养人员数量</w:t>
            </w:r>
          </w:p>
        </w:tc>
        <w:tc>
          <w:tcPr>
            <w:tcW w:w="4147"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4F7764">
            <w:pPr>
              <w:widowControl/>
              <w:jc w:val="center"/>
              <w:rPr>
                <w:rFonts w:ascii="宋体" w:hAnsi="宋体" w:cs="宋体"/>
                <w:color w:val="000000"/>
                <w:sz w:val="22"/>
                <w:szCs w:val="22"/>
              </w:rPr>
            </w:pPr>
            <w:r>
              <w:rPr>
                <w:rFonts w:ascii="宋体" w:hAnsi="宋体" w:cs="宋体" w:hint="eastAsia"/>
                <w:color w:val="000000"/>
                <w:kern w:val="0"/>
                <w:szCs w:val="21"/>
              </w:rPr>
              <w:t>166</w:t>
            </w:r>
            <w:r w:rsidR="006A5A68">
              <w:rPr>
                <w:rFonts w:ascii="宋体" w:hAnsi="宋体" w:cs="宋体" w:hint="eastAsia"/>
                <w:color w:val="000000"/>
                <w:kern w:val="0"/>
                <w:szCs w:val="21"/>
              </w:rPr>
              <w:t xml:space="preserve">　</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rFonts w:ascii="宋体" w:hAnsi="宋体" w:cs="宋体"/>
                <w:color w:val="000000"/>
                <w:kern w:val="0"/>
                <w:szCs w:val="21"/>
              </w:rPr>
            </w:pPr>
            <w:r>
              <w:rPr>
                <w:rFonts w:ascii="宋体" w:hAnsi="宋体" w:cs="宋体" w:hint="eastAsia"/>
                <w:color w:val="000000"/>
                <w:kern w:val="0"/>
                <w:szCs w:val="21"/>
              </w:rPr>
              <w:t>所属单位数量（</w:t>
            </w:r>
            <w:proofErr w:type="gramStart"/>
            <w:r>
              <w:rPr>
                <w:rFonts w:ascii="宋体" w:hAnsi="宋体" w:cs="宋体" w:hint="eastAsia"/>
                <w:color w:val="000000"/>
                <w:kern w:val="0"/>
                <w:szCs w:val="21"/>
              </w:rPr>
              <w:t>仅部门</w:t>
            </w:r>
            <w:proofErr w:type="gramEnd"/>
            <w:r>
              <w:rPr>
                <w:rFonts w:ascii="宋体" w:hAnsi="宋体" w:cs="宋体" w:hint="eastAsia"/>
                <w:color w:val="000000"/>
                <w:kern w:val="0"/>
                <w:szCs w:val="21"/>
              </w:rPr>
              <w:t>填列）</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4F7764">
            <w:pPr>
              <w:widowControl/>
              <w:jc w:val="center"/>
              <w:rPr>
                <w:color w:val="000000"/>
                <w:sz w:val="22"/>
                <w:szCs w:val="22"/>
              </w:rPr>
            </w:pPr>
            <w:r>
              <w:rPr>
                <w:rFonts w:ascii="宋体" w:hAnsi="宋体" w:cs="宋体" w:hint="eastAsia"/>
                <w:color w:val="000000"/>
                <w:kern w:val="0"/>
                <w:szCs w:val="21"/>
              </w:rPr>
              <w:t>1</w:t>
            </w:r>
            <w:r w:rsidR="006A5A68">
              <w:rPr>
                <w:rFonts w:ascii="宋体" w:hAnsi="宋体" w:cs="宋体" w:hint="eastAsia"/>
                <w:color w:val="000000"/>
                <w:kern w:val="0"/>
                <w:szCs w:val="21"/>
              </w:rPr>
              <w:t xml:space="preserve">　</w:t>
            </w:r>
          </w:p>
        </w:tc>
      </w:tr>
      <w:tr w:rsidR="00410D38" w:rsidTr="003B033E">
        <w:trPr>
          <w:gridAfter w:val="1"/>
          <w:wAfter w:w="40" w:type="dxa"/>
          <w:trHeight w:val="402"/>
          <w:jc w:val="center"/>
        </w:trPr>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rPr>
                <w:rFonts w:ascii="宋体" w:hAnsi="宋体" w:cs="宋体"/>
                <w:color w:val="000000"/>
                <w:sz w:val="22"/>
                <w:szCs w:val="22"/>
              </w:rPr>
            </w:pPr>
            <w:r>
              <w:rPr>
                <w:rFonts w:ascii="宋体" w:hAnsi="宋体" w:cs="宋体" w:hint="eastAsia"/>
                <w:color w:val="000000"/>
                <w:kern w:val="0"/>
                <w:szCs w:val="21"/>
              </w:rPr>
              <w:t>年度部门（单位）整体收支情况               （万元）</w:t>
            </w: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ascii="宋体" w:hAnsi="宋体" w:cs="宋体" w:hint="eastAsia"/>
                <w:color w:val="000000"/>
                <w:szCs w:val="21"/>
              </w:rPr>
              <w:t>名 称</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年初</w:t>
            </w:r>
          </w:p>
          <w:p w:rsidR="006A5A68" w:rsidRDefault="006A5A68">
            <w:pPr>
              <w:jc w:val="center"/>
              <w:rPr>
                <w:color w:val="000000"/>
                <w:sz w:val="22"/>
                <w:szCs w:val="22"/>
              </w:rPr>
            </w:pPr>
            <w:r>
              <w:rPr>
                <w:rFonts w:hint="eastAsia"/>
                <w:sz w:val="22"/>
                <w:szCs w:val="22"/>
              </w:rPr>
              <w:t>预算数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全年</w:t>
            </w:r>
          </w:p>
          <w:p w:rsidR="006A5A68" w:rsidRDefault="006A5A68">
            <w:pPr>
              <w:jc w:val="center"/>
              <w:rPr>
                <w:color w:val="000000"/>
                <w:sz w:val="22"/>
                <w:szCs w:val="22"/>
              </w:rPr>
            </w:pPr>
            <w:r>
              <w:rPr>
                <w:rFonts w:hint="eastAsia"/>
                <w:sz w:val="22"/>
                <w:szCs w:val="22"/>
              </w:rPr>
              <w:t>预算数</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全年</w:t>
            </w:r>
          </w:p>
          <w:p w:rsidR="006A5A68" w:rsidRDefault="006A5A68">
            <w:pPr>
              <w:jc w:val="center"/>
              <w:rPr>
                <w:color w:val="000000"/>
                <w:sz w:val="22"/>
                <w:szCs w:val="22"/>
              </w:rPr>
            </w:pPr>
            <w:r>
              <w:rPr>
                <w:rFonts w:hint="eastAsia"/>
                <w:color w:val="000000"/>
                <w:sz w:val="22"/>
                <w:szCs w:val="22"/>
              </w:rPr>
              <w:t>执行数</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执行率</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textAlignment w:val="center"/>
              <w:rPr>
                <w:rFonts w:ascii="宋体" w:hAnsi="宋体" w:cs="宋体"/>
                <w:color w:val="000000"/>
                <w:szCs w:val="21"/>
              </w:rPr>
            </w:pPr>
            <w:r>
              <w:rPr>
                <w:rFonts w:ascii="宋体" w:hAnsi="宋体" w:cs="宋体" w:hint="eastAsia"/>
                <w:kern w:val="0"/>
                <w:szCs w:val="21"/>
              </w:rPr>
              <w:t>年度部门预算收入小计（1至7项）</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C91A81">
            <w:pPr>
              <w:jc w:val="center"/>
              <w:rPr>
                <w:color w:val="000000"/>
                <w:sz w:val="18"/>
                <w:szCs w:val="18"/>
              </w:rPr>
            </w:pPr>
            <w:r w:rsidRPr="00C91A81">
              <w:rPr>
                <w:rFonts w:hint="eastAsia"/>
                <w:color w:val="000000"/>
                <w:sz w:val="18"/>
                <w:szCs w:val="18"/>
              </w:rPr>
              <w:t>3241.44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780D48">
            <w:pPr>
              <w:jc w:val="center"/>
              <w:rPr>
                <w:color w:val="000000"/>
                <w:sz w:val="18"/>
                <w:szCs w:val="18"/>
              </w:rPr>
            </w:pPr>
            <w:r>
              <w:rPr>
                <w:rFonts w:hint="eastAsia"/>
                <w:color w:val="000000"/>
                <w:sz w:val="18"/>
                <w:szCs w:val="18"/>
              </w:rPr>
              <w:t>3241.44</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B475AA">
            <w:pPr>
              <w:jc w:val="center"/>
              <w:rPr>
                <w:color w:val="000000"/>
                <w:sz w:val="18"/>
                <w:szCs w:val="18"/>
              </w:rPr>
            </w:pPr>
            <w:r>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1.财政拨款收入</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042817">
            <w:pPr>
              <w:jc w:val="center"/>
              <w:rPr>
                <w:color w:val="000000"/>
                <w:sz w:val="18"/>
                <w:szCs w:val="18"/>
              </w:rPr>
            </w:pPr>
            <w:r>
              <w:rPr>
                <w:rFonts w:hint="eastAsia"/>
                <w:color w:val="000000"/>
                <w:sz w:val="18"/>
                <w:szCs w:val="18"/>
              </w:rPr>
              <w:t>1981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042817">
            <w:pPr>
              <w:jc w:val="center"/>
              <w:rPr>
                <w:color w:val="000000"/>
                <w:sz w:val="18"/>
                <w:szCs w:val="18"/>
              </w:rPr>
            </w:pPr>
            <w:r>
              <w:rPr>
                <w:rFonts w:hint="eastAsia"/>
                <w:color w:val="000000"/>
                <w:sz w:val="18"/>
                <w:szCs w:val="18"/>
              </w:rPr>
              <w:t>1981</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2.中央提前告知转移支付资金</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3.纳入预算管理的行政事业性收费等非税收入</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042817">
            <w:pPr>
              <w:jc w:val="center"/>
              <w:rPr>
                <w:color w:val="000000"/>
                <w:sz w:val="18"/>
                <w:szCs w:val="18"/>
              </w:rPr>
            </w:pPr>
            <w:r>
              <w:rPr>
                <w:rFonts w:hint="eastAsia"/>
                <w:color w:val="000000"/>
                <w:sz w:val="18"/>
                <w:szCs w:val="18"/>
              </w:rPr>
              <w:t>356.77</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042817">
            <w:pPr>
              <w:jc w:val="center"/>
              <w:rPr>
                <w:color w:val="000000"/>
                <w:sz w:val="18"/>
                <w:szCs w:val="18"/>
              </w:rPr>
            </w:pPr>
            <w:r>
              <w:rPr>
                <w:rFonts w:hint="eastAsia"/>
                <w:color w:val="000000"/>
                <w:sz w:val="18"/>
                <w:szCs w:val="18"/>
              </w:rPr>
              <w:t>356.77</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rsidP="00042817">
            <w:pPr>
              <w:widowControl/>
              <w:jc w:val="left"/>
              <w:rPr>
                <w:rFonts w:ascii="宋体" w:hAnsi="宋体" w:cs="宋体"/>
                <w:color w:val="000000"/>
                <w:szCs w:val="21"/>
              </w:rPr>
            </w:pPr>
            <w:r>
              <w:rPr>
                <w:rFonts w:ascii="宋体" w:hAnsi="宋体" w:cs="宋体" w:hint="eastAsia"/>
                <w:kern w:val="0"/>
                <w:szCs w:val="21"/>
              </w:rPr>
              <w:t>4.</w:t>
            </w:r>
            <w:r w:rsidR="00042817">
              <w:rPr>
                <w:rFonts w:ascii="宋体" w:hAnsi="宋体" w:cs="宋体" w:hint="eastAsia"/>
                <w:kern w:val="0"/>
                <w:szCs w:val="21"/>
              </w:rPr>
              <w:t>国有资产有偿使用收入</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042817">
            <w:pPr>
              <w:jc w:val="center"/>
              <w:rPr>
                <w:color w:val="000000"/>
                <w:sz w:val="18"/>
                <w:szCs w:val="18"/>
              </w:rPr>
            </w:pPr>
            <w:r>
              <w:rPr>
                <w:rFonts w:hint="eastAsia"/>
                <w:color w:val="000000"/>
                <w:sz w:val="18"/>
                <w:szCs w:val="18"/>
              </w:rPr>
              <w:t>903.67</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042817">
            <w:pPr>
              <w:jc w:val="center"/>
              <w:rPr>
                <w:color w:val="000000"/>
                <w:sz w:val="18"/>
                <w:szCs w:val="18"/>
              </w:rPr>
            </w:pPr>
            <w:r>
              <w:rPr>
                <w:rFonts w:hint="eastAsia"/>
                <w:color w:val="000000"/>
                <w:sz w:val="18"/>
                <w:szCs w:val="18"/>
              </w:rPr>
              <w:t>903.67</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spacing w:val="-8"/>
                <w:kern w:val="0"/>
                <w:szCs w:val="21"/>
              </w:rPr>
              <w:t>5.纳入专户管理的行政事业性收费等非税收入</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6.上年结转</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410D3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7.其他收入</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widowControl/>
              <w:jc w:val="left"/>
              <w:rPr>
                <w:rFonts w:ascii="宋体" w:hAnsi="宋体" w:cs="宋体"/>
                <w:kern w:val="0"/>
                <w:szCs w:val="21"/>
              </w:rPr>
            </w:pPr>
            <w:r>
              <w:rPr>
                <w:rFonts w:ascii="宋体" w:hAnsi="宋体" w:cs="宋体" w:hint="eastAsia"/>
                <w:kern w:val="0"/>
                <w:szCs w:val="21"/>
              </w:rPr>
              <w:t>年度部门预算支出小计（</w:t>
            </w:r>
            <w:proofErr w:type="gramStart"/>
            <w:r>
              <w:rPr>
                <w:rFonts w:ascii="宋体" w:hAnsi="宋体" w:cs="宋体" w:hint="eastAsia"/>
                <w:kern w:val="0"/>
                <w:szCs w:val="21"/>
              </w:rPr>
              <w:t>一</w:t>
            </w:r>
            <w:proofErr w:type="gramEnd"/>
            <w:r>
              <w:rPr>
                <w:rFonts w:ascii="宋体" w:hAnsi="宋体" w:cs="宋体" w:hint="eastAsia"/>
                <w:kern w:val="0"/>
                <w:szCs w:val="21"/>
              </w:rPr>
              <w:t>+二）</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3241.44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3241.44</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jc w:val="center"/>
              <w:rPr>
                <w:color w:val="000000"/>
                <w:sz w:val="18"/>
                <w:szCs w:val="18"/>
              </w:rPr>
            </w:pPr>
            <w:r>
              <w:rPr>
                <w:rFonts w:hint="eastAsia"/>
                <w:color w:val="000000"/>
                <w:sz w:val="18"/>
                <w:szCs w:val="18"/>
              </w:rPr>
              <w:t>3270.13</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jc w:val="center"/>
              <w:rPr>
                <w:color w:val="000000"/>
                <w:sz w:val="18"/>
                <w:szCs w:val="18"/>
              </w:rPr>
            </w:pPr>
            <w:r>
              <w:rPr>
                <w:rFonts w:hint="eastAsia"/>
                <w:color w:val="000000"/>
                <w:sz w:val="18"/>
                <w:szCs w:val="18"/>
              </w:rPr>
              <w:t>100.88%</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一、基本支出（第1至4项小计）</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1953.9</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1953.9</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2248.32</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115.06%</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1.工资福利支出</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1644.79</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1644.79</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1901.04</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115.57%</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2.商品和服务支出</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292.85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292.85</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287.34</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98.12%</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3.对个人和家庭的补助</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16.26</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16.26</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59.94</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368%</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4.资本性支出</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rPr>
                <w:color w:val="000000"/>
                <w:sz w:val="18"/>
                <w:szCs w:val="18"/>
              </w:rPr>
            </w:pP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二、项目支出（第1至2项小计）</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1287.54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1287.54</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1021.81</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79.36%</w:t>
            </w:r>
          </w:p>
        </w:tc>
      </w:tr>
      <w:tr w:rsidR="003B033E"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1.履职保障类（部门经费类）项目支出</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383.87</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383.87</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372.81</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97.11%</w:t>
            </w:r>
          </w:p>
        </w:tc>
      </w:tr>
      <w:tr w:rsidR="003B033E" w:rsidTr="003B033E">
        <w:trPr>
          <w:gridAfter w:val="1"/>
          <w:wAfter w:w="40" w:type="dxa"/>
          <w:trHeight w:val="651"/>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3B033E" w:rsidRDefault="003B033E">
            <w:pPr>
              <w:widowControl/>
              <w:jc w:val="left"/>
              <w:rPr>
                <w:rFonts w:ascii="宋体" w:hAnsi="宋体" w:cs="宋体"/>
                <w:color w:val="000000"/>
                <w:sz w:val="22"/>
                <w:szCs w:val="22"/>
              </w:rPr>
            </w:pPr>
          </w:p>
        </w:tc>
        <w:tc>
          <w:tcPr>
            <w:tcW w:w="414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B033E" w:rsidRDefault="003B033E">
            <w:pPr>
              <w:jc w:val="left"/>
              <w:rPr>
                <w:color w:val="000000"/>
                <w:sz w:val="22"/>
                <w:szCs w:val="22"/>
              </w:rPr>
            </w:pPr>
            <w:r>
              <w:rPr>
                <w:rFonts w:ascii="宋体" w:hAnsi="宋体" w:cs="宋体" w:hint="eastAsia"/>
                <w:kern w:val="0"/>
                <w:szCs w:val="21"/>
              </w:rPr>
              <w:t>2.事业发展类（专项资金类）项目支出</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903.67</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rsidP="006903CF">
            <w:pPr>
              <w:jc w:val="center"/>
              <w:rPr>
                <w:color w:val="000000"/>
                <w:sz w:val="18"/>
                <w:szCs w:val="18"/>
              </w:rPr>
            </w:pPr>
            <w:r>
              <w:rPr>
                <w:rFonts w:hint="eastAsia"/>
                <w:color w:val="000000"/>
                <w:sz w:val="18"/>
                <w:szCs w:val="18"/>
              </w:rPr>
              <w:t>903.67</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3B033E">
            <w:pPr>
              <w:jc w:val="center"/>
              <w:rPr>
                <w:color w:val="000000"/>
                <w:sz w:val="18"/>
                <w:szCs w:val="18"/>
              </w:rPr>
            </w:pPr>
            <w:r>
              <w:rPr>
                <w:rFonts w:hint="eastAsia"/>
                <w:color w:val="000000"/>
                <w:sz w:val="18"/>
                <w:szCs w:val="18"/>
              </w:rPr>
              <w:t>649</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B033E" w:rsidRPr="00C91A81" w:rsidRDefault="007A21C8">
            <w:pPr>
              <w:rPr>
                <w:color w:val="000000"/>
                <w:sz w:val="18"/>
                <w:szCs w:val="18"/>
              </w:rPr>
            </w:pPr>
            <w:r>
              <w:rPr>
                <w:rFonts w:hint="eastAsia"/>
                <w:color w:val="000000"/>
                <w:sz w:val="18"/>
                <w:szCs w:val="18"/>
              </w:rPr>
              <w:t>71.82%</w:t>
            </w:r>
          </w:p>
        </w:tc>
      </w:tr>
      <w:tr w:rsidR="00780D48" w:rsidTr="003B033E">
        <w:trPr>
          <w:gridAfter w:val="1"/>
          <w:wAfter w:w="40" w:type="dxa"/>
          <w:trHeight w:val="402"/>
          <w:jc w:val="center"/>
        </w:trPr>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rPr>
                <w:rFonts w:ascii="宋体" w:hAnsi="宋体" w:cs="宋体"/>
                <w:color w:val="000000"/>
                <w:sz w:val="22"/>
                <w:szCs w:val="22"/>
              </w:rPr>
            </w:pPr>
            <w:r>
              <w:rPr>
                <w:rFonts w:ascii="宋体" w:hAnsi="宋体" w:cs="宋体" w:hint="eastAsia"/>
                <w:color w:val="000000"/>
                <w:kern w:val="0"/>
                <w:szCs w:val="21"/>
              </w:rPr>
              <w:lastRenderedPageBreak/>
              <w:t>年度主要任务</w:t>
            </w: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kern w:val="0"/>
                <w:szCs w:val="21"/>
              </w:rPr>
            </w:pPr>
            <w:r>
              <w:rPr>
                <w:rFonts w:ascii="宋体" w:hAnsi="宋体" w:cs="宋体" w:hint="eastAsia"/>
                <w:color w:val="000000"/>
                <w:kern w:val="0"/>
                <w:szCs w:val="21"/>
              </w:rPr>
              <w:t>工作名称</w:t>
            </w:r>
          </w:p>
        </w:tc>
        <w:tc>
          <w:tcPr>
            <w:tcW w:w="272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kern w:val="0"/>
                <w:szCs w:val="21"/>
              </w:rPr>
            </w:pPr>
            <w:r>
              <w:rPr>
                <w:rFonts w:ascii="宋体" w:hAnsi="宋体" w:cs="宋体" w:hint="eastAsia"/>
                <w:color w:val="000000"/>
                <w:kern w:val="0"/>
                <w:szCs w:val="21"/>
              </w:rPr>
              <w:t>对应项目</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sz w:val="18"/>
                <w:szCs w:val="18"/>
              </w:rPr>
            </w:pPr>
            <w:r w:rsidRPr="00C91A81">
              <w:rPr>
                <w:rFonts w:hint="eastAsia"/>
                <w:sz w:val="18"/>
                <w:szCs w:val="18"/>
              </w:rPr>
              <w:t>年初</w:t>
            </w:r>
          </w:p>
          <w:p w:rsidR="006A5A68" w:rsidRPr="00C91A81" w:rsidRDefault="006A5A68">
            <w:pPr>
              <w:jc w:val="center"/>
              <w:rPr>
                <w:sz w:val="18"/>
                <w:szCs w:val="18"/>
              </w:rPr>
            </w:pPr>
            <w:r w:rsidRPr="00C91A81">
              <w:rPr>
                <w:rFonts w:hint="eastAsia"/>
                <w:sz w:val="18"/>
                <w:szCs w:val="18"/>
              </w:rPr>
              <w:t>预算数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sz w:val="18"/>
                <w:szCs w:val="18"/>
              </w:rPr>
            </w:pPr>
            <w:r w:rsidRPr="00C91A81">
              <w:rPr>
                <w:rFonts w:hint="eastAsia"/>
                <w:sz w:val="18"/>
                <w:szCs w:val="18"/>
              </w:rPr>
              <w:t>全年</w:t>
            </w:r>
          </w:p>
          <w:p w:rsidR="006A5A68" w:rsidRPr="00C91A81" w:rsidRDefault="006A5A68">
            <w:pPr>
              <w:jc w:val="center"/>
              <w:rPr>
                <w:sz w:val="18"/>
                <w:szCs w:val="18"/>
              </w:rPr>
            </w:pPr>
            <w:r w:rsidRPr="00C91A81">
              <w:rPr>
                <w:rFonts w:hint="eastAsia"/>
                <w:sz w:val="18"/>
                <w:szCs w:val="18"/>
              </w:rPr>
              <w:t>预算数</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sz w:val="18"/>
                <w:szCs w:val="18"/>
              </w:rPr>
            </w:pPr>
            <w:r w:rsidRPr="00C91A81">
              <w:rPr>
                <w:rFonts w:hint="eastAsia"/>
                <w:sz w:val="18"/>
                <w:szCs w:val="18"/>
              </w:rPr>
              <w:t>全年</w:t>
            </w:r>
          </w:p>
          <w:p w:rsidR="006A5A68" w:rsidRPr="00C91A81" w:rsidRDefault="006A5A68">
            <w:pPr>
              <w:jc w:val="center"/>
              <w:rPr>
                <w:sz w:val="18"/>
                <w:szCs w:val="18"/>
              </w:rPr>
            </w:pPr>
            <w:r w:rsidRPr="00C91A81">
              <w:rPr>
                <w:rFonts w:hint="eastAsia"/>
                <w:sz w:val="18"/>
                <w:szCs w:val="18"/>
              </w:rPr>
              <w:t>执行数</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执行率</w:t>
            </w:r>
          </w:p>
        </w:tc>
      </w:tr>
      <w:tr w:rsidR="00C82DA9"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C82DA9" w:rsidRDefault="00C82DA9">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82DA9" w:rsidRPr="00184A30" w:rsidRDefault="00184A30">
            <w:pPr>
              <w:widowControl/>
              <w:jc w:val="center"/>
              <w:rPr>
                <w:rFonts w:ascii="宋体" w:hAnsi="宋体" w:cs="宋体"/>
                <w:kern w:val="0"/>
                <w:sz w:val="18"/>
                <w:szCs w:val="18"/>
              </w:rPr>
            </w:pPr>
            <w:r w:rsidRPr="00184A30">
              <w:rPr>
                <w:rFonts w:ascii="宋体" w:hAnsi="宋体" w:cs="宋体" w:hint="eastAsia"/>
                <w:color w:val="000000"/>
                <w:kern w:val="0"/>
                <w:sz w:val="18"/>
                <w:szCs w:val="18"/>
              </w:rPr>
              <w:t>办公楼运行费项目是</w:t>
            </w:r>
            <w:r>
              <w:rPr>
                <w:rFonts w:ascii="宋体" w:hAnsi="宋体" w:cs="宋体" w:hint="eastAsia"/>
                <w:color w:val="000000"/>
                <w:kern w:val="0"/>
                <w:sz w:val="18"/>
                <w:szCs w:val="18"/>
              </w:rPr>
              <w:t>维持</w:t>
            </w:r>
            <w:r w:rsidRPr="00184A30">
              <w:rPr>
                <w:rFonts w:ascii="宋体" w:hAnsi="宋体" w:cs="宋体" w:hint="eastAsia"/>
                <w:color w:val="000000"/>
                <w:kern w:val="0"/>
                <w:sz w:val="18"/>
                <w:szCs w:val="18"/>
              </w:rPr>
              <w:t>中心运转的基础</w:t>
            </w:r>
          </w:p>
        </w:tc>
        <w:tc>
          <w:tcPr>
            <w:tcW w:w="272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ind w:leftChars="-79" w:left="-166" w:rightChars="-191" w:right="-401"/>
              <w:jc w:val="center"/>
              <w:rPr>
                <w:rFonts w:ascii="宋体" w:hAnsi="宋体" w:cs="宋体"/>
                <w:color w:val="000000"/>
                <w:sz w:val="18"/>
                <w:szCs w:val="18"/>
              </w:rPr>
            </w:pPr>
            <w:r w:rsidRPr="007453FD">
              <w:rPr>
                <w:rFonts w:ascii="宋体" w:hAnsi="宋体" w:cs="宋体" w:hint="eastAsia"/>
                <w:color w:val="000000"/>
                <w:sz w:val="18"/>
                <w:szCs w:val="18"/>
              </w:rPr>
              <w:t>办公楼运行费</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210.17万元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210.17万元</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Pr>
                <w:rFonts w:ascii="宋体" w:hAnsi="宋体" w:cs="宋体" w:hint="eastAsia"/>
                <w:color w:val="000000"/>
                <w:sz w:val="18"/>
                <w:szCs w:val="18"/>
              </w:rPr>
              <w:t>204.26</w:t>
            </w:r>
            <w:r w:rsidRPr="007453FD">
              <w:rPr>
                <w:rFonts w:ascii="宋体" w:hAnsi="宋体" w:cs="宋体" w:hint="eastAsia"/>
                <w:color w:val="000000"/>
                <w:sz w:val="18"/>
                <w:szCs w:val="18"/>
              </w:rPr>
              <w:t>万元</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Pr>
                <w:rFonts w:ascii="宋体" w:hAnsi="宋体" w:cs="宋体" w:hint="eastAsia"/>
                <w:color w:val="000000"/>
                <w:sz w:val="18"/>
                <w:szCs w:val="18"/>
              </w:rPr>
              <w:t>97.19</w:t>
            </w:r>
            <w:r w:rsidRPr="007453FD">
              <w:rPr>
                <w:rFonts w:ascii="宋体" w:hAnsi="宋体" w:cs="宋体" w:hint="eastAsia"/>
                <w:color w:val="000000"/>
                <w:sz w:val="18"/>
                <w:szCs w:val="18"/>
              </w:rPr>
              <w:t>%</w:t>
            </w:r>
          </w:p>
        </w:tc>
      </w:tr>
      <w:tr w:rsidR="00C82DA9"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C82DA9" w:rsidRDefault="00C82DA9">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82DA9" w:rsidRPr="00184A30" w:rsidRDefault="00184A30">
            <w:pPr>
              <w:widowControl/>
              <w:jc w:val="center"/>
              <w:rPr>
                <w:rFonts w:ascii="宋体" w:hAnsi="宋体" w:cs="宋体"/>
                <w:kern w:val="0"/>
                <w:sz w:val="18"/>
                <w:szCs w:val="18"/>
              </w:rPr>
            </w:pPr>
            <w:r>
              <w:rPr>
                <w:rFonts w:ascii="宋体" w:hAnsi="宋体" w:cs="宋体" w:hint="eastAsia"/>
                <w:color w:val="000000"/>
                <w:kern w:val="0"/>
                <w:sz w:val="18"/>
                <w:szCs w:val="18"/>
              </w:rPr>
              <w:t>做好</w:t>
            </w:r>
            <w:proofErr w:type="gramStart"/>
            <w:r>
              <w:rPr>
                <w:rFonts w:ascii="宋体" w:hAnsi="宋体" w:cs="宋体" w:hint="eastAsia"/>
                <w:color w:val="000000"/>
                <w:kern w:val="0"/>
                <w:sz w:val="18"/>
                <w:szCs w:val="18"/>
              </w:rPr>
              <w:t>采沉区</w:t>
            </w:r>
            <w:proofErr w:type="gramEnd"/>
            <w:r>
              <w:rPr>
                <w:rFonts w:ascii="宋体" w:hAnsi="宋体" w:cs="宋体" w:hint="eastAsia"/>
                <w:color w:val="000000"/>
                <w:kern w:val="0"/>
                <w:sz w:val="18"/>
                <w:szCs w:val="18"/>
              </w:rPr>
              <w:t>地质监测工作</w:t>
            </w:r>
          </w:p>
        </w:tc>
        <w:tc>
          <w:tcPr>
            <w:tcW w:w="272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地质灾害监测费</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70万元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70万元</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70万元</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100%</w:t>
            </w:r>
          </w:p>
        </w:tc>
      </w:tr>
      <w:tr w:rsidR="00C82DA9"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C82DA9" w:rsidRDefault="00C82DA9">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82DA9" w:rsidRPr="00184A30" w:rsidRDefault="00834D88" w:rsidP="00C82DA9">
            <w:pPr>
              <w:widowControl/>
              <w:jc w:val="center"/>
              <w:rPr>
                <w:rFonts w:ascii="宋体" w:hAnsi="宋体" w:cs="宋体"/>
                <w:kern w:val="0"/>
                <w:sz w:val="18"/>
                <w:szCs w:val="18"/>
              </w:rPr>
            </w:pPr>
            <w:r w:rsidRPr="00834D88">
              <w:rPr>
                <w:rFonts w:ascii="宋体" w:hAnsi="宋体" w:cs="宋体" w:hint="eastAsia"/>
                <w:color w:val="000000"/>
                <w:kern w:val="0"/>
                <w:sz w:val="18"/>
                <w:szCs w:val="18"/>
              </w:rPr>
              <w:t>持续优化营商环境，推进互联网+不动产登记建设</w:t>
            </w:r>
          </w:p>
        </w:tc>
        <w:tc>
          <w:tcPr>
            <w:tcW w:w="272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软件开发</w:t>
            </w: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ind w:leftChars="35" w:left="73"/>
              <w:jc w:val="center"/>
              <w:rPr>
                <w:rFonts w:ascii="宋体" w:hAnsi="宋体" w:cs="宋体"/>
                <w:color w:val="000000"/>
                <w:sz w:val="18"/>
                <w:szCs w:val="18"/>
              </w:rPr>
            </w:pPr>
            <w:r w:rsidRPr="007453FD">
              <w:rPr>
                <w:rFonts w:ascii="宋体" w:hAnsi="宋体" w:cs="宋体" w:hint="eastAsia"/>
                <w:color w:val="000000"/>
                <w:sz w:val="18"/>
                <w:szCs w:val="18"/>
              </w:rPr>
              <w:t>95万元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sidRPr="007453FD">
              <w:rPr>
                <w:rFonts w:ascii="宋体" w:hAnsi="宋体" w:cs="宋体" w:hint="eastAsia"/>
                <w:color w:val="000000"/>
                <w:sz w:val="18"/>
                <w:szCs w:val="18"/>
              </w:rPr>
              <w:t>95万元</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Pr>
                <w:rFonts w:ascii="宋体" w:hAnsi="宋体" w:cs="宋体" w:hint="eastAsia"/>
                <w:color w:val="000000"/>
                <w:sz w:val="18"/>
                <w:szCs w:val="18"/>
              </w:rPr>
              <w:t>94.88</w:t>
            </w:r>
            <w:r w:rsidRPr="007453FD">
              <w:rPr>
                <w:rFonts w:ascii="宋体" w:hAnsi="宋体" w:cs="宋体" w:hint="eastAsia"/>
                <w:color w:val="000000"/>
                <w:sz w:val="18"/>
                <w:szCs w:val="18"/>
              </w:rPr>
              <w:t>万元</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82DA9" w:rsidRPr="007453FD" w:rsidRDefault="00C82DA9" w:rsidP="006903CF">
            <w:pPr>
              <w:jc w:val="center"/>
              <w:rPr>
                <w:rFonts w:ascii="宋体" w:hAnsi="宋体" w:cs="宋体"/>
                <w:color w:val="000000"/>
                <w:sz w:val="18"/>
                <w:szCs w:val="18"/>
              </w:rPr>
            </w:pPr>
            <w:r>
              <w:rPr>
                <w:rFonts w:ascii="宋体" w:hAnsi="宋体" w:cs="宋体" w:hint="eastAsia"/>
                <w:color w:val="000000"/>
                <w:sz w:val="18"/>
                <w:szCs w:val="18"/>
              </w:rPr>
              <w:t>99.87</w:t>
            </w:r>
            <w:r w:rsidRPr="007453FD">
              <w:rPr>
                <w:rFonts w:ascii="宋体" w:hAnsi="宋体" w:cs="宋体" w:hint="eastAsia"/>
                <w:color w:val="000000"/>
                <w:sz w:val="18"/>
                <w:szCs w:val="18"/>
              </w:rPr>
              <w:t>%</w:t>
            </w:r>
          </w:p>
        </w:tc>
      </w:tr>
      <w:tr w:rsidR="00780D48" w:rsidTr="003B033E">
        <w:trPr>
          <w:gridAfter w:val="1"/>
          <w:wAfter w:w="40" w:type="dxa"/>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kern w:val="0"/>
                <w:szCs w:val="21"/>
              </w:rPr>
            </w:pPr>
            <w:r>
              <w:rPr>
                <w:rFonts w:hint="eastAsia"/>
                <w:color w:val="000000"/>
                <w:sz w:val="22"/>
                <w:szCs w:val="22"/>
              </w:rPr>
              <w:t>合计</w:t>
            </w:r>
          </w:p>
        </w:tc>
        <w:tc>
          <w:tcPr>
            <w:tcW w:w="272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rFonts w:ascii="宋体" w:hAnsi="宋体" w:cs="宋体"/>
                <w:kern w:val="0"/>
                <w:szCs w:val="21"/>
              </w:rPr>
            </w:pPr>
          </w:p>
        </w:tc>
        <w:tc>
          <w:tcPr>
            <w:tcW w:w="7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101B34">
            <w:pPr>
              <w:jc w:val="center"/>
              <w:rPr>
                <w:color w:val="000000"/>
                <w:sz w:val="18"/>
                <w:szCs w:val="18"/>
              </w:rPr>
            </w:pPr>
            <w:r>
              <w:rPr>
                <w:rFonts w:hint="eastAsia"/>
                <w:color w:val="000000"/>
                <w:sz w:val="18"/>
                <w:szCs w:val="18"/>
              </w:rPr>
              <w:t>375</w:t>
            </w:r>
            <w:r>
              <w:rPr>
                <w:rFonts w:hint="eastAsia"/>
                <w:color w:val="000000"/>
                <w:sz w:val="18"/>
                <w:szCs w:val="18"/>
              </w:rPr>
              <w:t>万元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101B34">
            <w:pPr>
              <w:jc w:val="center"/>
              <w:rPr>
                <w:color w:val="000000"/>
                <w:sz w:val="18"/>
                <w:szCs w:val="18"/>
              </w:rPr>
            </w:pPr>
            <w:r>
              <w:rPr>
                <w:rFonts w:hint="eastAsia"/>
                <w:color w:val="000000"/>
                <w:sz w:val="18"/>
                <w:szCs w:val="18"/>
              </w:rPr>
              <w:t>375</w:t>
            </w:r>
            <w:r>
              <w:rPr>
                <w:rFonts w:hint="eastAsia"/>
                <w:color w:val="000000"/>
                <w:sz w:val="18"/>
                <w:szCs w:val="18"/>
              </w:rPr>
              <w:t>万元</w:t>
            </w:r>
          </w:p>
        </w:tc>
        <w:tc>
          <w:tcPr>
            <w:tcW w:w="72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101B34">
            <w:pPr>
              <w:jc w:val="center"/>
              <w:rPr>
                <w:color w:val="000000"/>
                <w:sz w:val="18"/>
                <w:szCs w:val="18"/>
              </w:rPr>
            </w:pPr>
            <w:r>
              <w:rPr>
                <w:rFonts w:hint="eastAsia"/>
                <w:color w:val="000000"/>
                <w:sz w:val="18"/>
                <w:szCs w:val="18"/>
              </w:rPr>
              <w:t>369.14</w:t>
            </w:r>
            <w:r>
              <w:rPr>
                <w:rFonts w:hint="eastAsia"/>
                <w:color w:val="000000"/>
                <w:sz w:val="18"/>
                <w:szCs w:val="18"/>
              </w:rPr>
              <w:t>万元</w:t>
            </w:r>
          </w:p>
        </w:tc>
        <w:tc>
          <w:tcPr>
            <w:tcW w:w="96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101B34">
            <w:pPr>
              <w:rPr>
                <w:color w:val="000000"/>
                <w:sz w:val="18"/>
                <w:szCs w:val="18"/>
              </w:rPr>
            </w:pPr>
            <w:r>
              <w:rPr>
                <w:rFonts w:hint="eastAsia"/>
                <w:color w:val="000000"/>
                <w:sz w:val="18"/>
                <w:szCs w:val="18"/>
              </w:rPr>
              <w:t>98.44%</w:t>
            </w:r>
          </w:p>
        </w:tc>
      </w:tr>
      <w:tr w:rsidR="006A5A68" w:rsidTr="00410D38">
        <w:trPr>
          <w:gridAfter w:val="1"/>
          <w:wAfter w:w="40" w:type="dxa"/>
          <w:trHeight w:val="402"/>
          <w:jc w:val="center"/>
        </w:trPr>
        <w:tc>
          <w:tcPr>
            <w:tcW w:w="142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color w:val="000000"/>
                <w:sz w:val="22"/>
                <w:szCs w:val="22"/>
              </w:rPr>
            </w:pPr>
            <w:r>
              <w:rPr>
                <w:rFonts w:hint="eastAsia"/>
                <w:color w:val="000000"/>
                <w:sz w:val="22"/>
                <w:szCs w:val="22"/>
              </w:rPr>
              <w:t xml:space="preserve">年度绩效目标　</w:t>
            </w: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年初设定</w:t>
            </w:r>
          </w:p>
          <w:p w:rsidR="006A5A68" w:rsidRDefault="006A5A68">
            <w:pPr>
              <w:jc w:val="center"/>
              <w:rPr>
                <w:color w:val="000000"/>
                <w:sz w:val="22"/>
                <w:szCs w:val="22"/>
              </w:rPr>
            </w:pPr>
            <w:r>
              <w:rPr>
                <w:rFonts w:hint="eastAsia"/>
                <w:color w:val="000000"/>
                <w:sz w:val="22"/>
                <w:szCs w:val="22"/>
              </w:rPr>
              <w:t>目标</w:t>
            </w:r>
          </w:p>
        </w:tc>
        <w:tc>
          <w:tcPr>
            <w:tcW w:w="5839" w:type="dxa"/>
            <w:gridSpan w:val="1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C91A81" w:rsidRDefault="006A5A68">
            <w:pPr>
              <w:jc w:val="center"/>
              <w:rPr>
                <w:color w:val="000000"/>
                <w:sz w:val="18"/>
                <w:szCs w:val="18"/>
              </w:rPr>
            </w:pPr>
            <w:r w:rsidRPr="00C91A81">
              <w:rPr>
                <w:rFonts w:hint="eastAsia"/>
                <w:color w:val="000000"/>
                <w:sz w:val="18"/>
                <w:szCs w:val="18"/>
              </w:rPr>
              <w:t>全年完成情况</w:t>
            </w:r>
          </w:p>
        </w:tc>
      </w:tr>
      <w:tr w:rsidR="00E14C75" w:rsidTr="00A82BB0">
        <w:trPr>
          <w:gridAfter w:val="1"/>
          <w:wAfter w:w="40" w:type="dxa"/>
          <w:trHeight w:val="439"/>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E14C75" w:rsidRDefault="00E14C75">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14C75" w:rsidRPr="001850EF" w:rsidRDefault="00E14C75" w:rsidP="006903CF">
            <w:pPr>
              <w:widowControl/>
              <w:jc w:val="left"/>
              <w:textAlignment w:val="top"/>
              <w:rPr>
                <w:rFonts w:ascii="宋体" w:hAnsi="宋体" w:cs="宋体"/>
                <w:color w:val="000000"/>
                <w:sz w:val="18"/>
                <w:szCs w:val="18"/>
              </w:rPr>
            </w:pPr>
            <w:r>
              <w:rPr>
                <w:rFonts w:ascii="宋体" w:hAnsi="宋体" w:cs="宋体" w:hint="eastAsia"/>
                <w:color w:val="000000"/>
                <w:kern w:val="0"/>
                <w:sz w:val="18"/>
                <w:szCs w:val="18"/>
              </w:rPr>
              <w:t>按时支付工资福利等人员类基本支出，办公经费支出按需支出。</w:t>
            </w:r>
          </w:p>
        </w:tc>
        <w:tc>
          <w:tcPr>
            <w:tcW w:w="5839" w:type="dxa"/>
            <w:gridSpan w:val="1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14C75" w:rsidRPr="001850EF" w:rsidRDefault="00E14C75" w:rsidP="006903CF">
            <w:pPr>
              <w:widowControl/>
              <w:jc w:val="left"/>
              <w:textAlignment w:val="top"/>
              <w:rPr>
                <w:rFonts w:ascii="宋体" w:hAnsi="宋体" w:cs="宋体"/>
                <w:color w:val="000000"/>
                <w:sz w:val="18"/>
                <w:szCs w:val="18"/>
              </w:rPr>
            </w:pPr>
            <w:r>
              <w:rPr>
                <w:rFonts w:ascii="宋体" w:hAnsi="宋体" w:cs="宋体" w:hint="eastAsia"/>
                <w:color w:val="000000"/>
                <w:kern w:val="0"/>
                <w:sz w:val="18"/>
                <w:szCs w:val="18"/>
              </w:rPr>
              <w:t>完成工资福利等人员类基本支出，办公经费支出按需支出。</w:t>
            </w:r>
          </w:p>
        </w:tc>
      </w:tr>
      <w:tr w:rsidR="00E14C75" w:rsidTr="00A82BB0">
        <w:trPr>
          <w:gridAfter w:val="1"/>
          <w:wAfter w:w="40" w:type="dxa"/>
          <w:trHeight w:val="439"/>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E14C75" w:rsidRDefault="00E14C75">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E14C75" w:rsidRPr="001850EF" w:rsidRDefault="00E14C75" w:rsidP="005B16D3">
            <w:pPr>
              <w:widowControl/>
              <w:jc w:val="left"/>
              <w:textAlignment w:val="top"/>
              <w:rPr>
                <w:rFonts w:ascii="宋体" w:hAnsi="宋体" w:cs="宋体"/>
                <w:color w:val="000000"/>
                <w:sz w:val="18"/>
                <w:szCs w:val="18"/>
              </w:rPr>
            </w:pPr>
            <w:r w:rsidRPr="001850EF">
              <w:rPr>
                <w:rFonts w:ascii="宋体" w:hAnsi="宋体" w:cs="宋体" w:hint="eastAsia"/>
                <w:color w:val="000000"/>
                <w:kern w:val="0"/>
                <w:sz w:val="18"/>
                <w:szCs w:val="18"/>
              </w:rPr>
              <w:t>严格按预算执行11个项目的资金支付计划</w:t>
            </w:r>
            <w:r w:rsidR="005B16D3">
              <w:rPr>
                <w:rFonts w:ascii="宋体" w:hAnsi="宋体" w:cs="宋体" w:hint="eastAsia"/>
                <w:color w:val="000000"/>
                <w:kern w:val="0"/>
                <w:sz w:val="18"/>
                <w:szCs w:val="18"/>
              </w:rPr>
              <w:t>。</w:t>
            </w:r>
          </w:p>
        </w:tc>
        <w:tc>
          <w:tcPr>
            <w:tcW w:w="5839" w:type="dxa"/>
            <w:gridSpan w:val="1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14C75" w:rsidRPr="001850EF" w:rsidRDefault="00E14C75" w:rsidP="00103F95">
            <w:pPr>
              <w:widowControl/>
              <w:jc w:val="left"/>
              <w:textAlignment w:val="top"/>
              <w:rPr>
                <w:rFonts w:ascii="宋体" w:hAnsi="宋体" w:cs="宋体"/>
                <w:color w:val="000000"/>
                <w:sz w:val="18"/>
                <w:szCs w:val="18"/>
              </w:rPr>
            </w:pPr>
            <w:r w:rsidRPr="001850EF">
              <w:rPr>
                <w:rFonts w:ascii="宋体" w:hAnsi="宋体" w:cs="宋体" w:hint="eastAsia"/>
                <w:color w:val="000000"/>
                <w:kern w:val="0"/>
                <w:sz w:val="18"/>
                <w:szCs w:val="18"/>
              </w:rPr>
              <w:t>严格按预算执行11个项目的资金支付计划</w:t>
            </w:r>
            <w:r>
              <w:rPr>
                <w:rFonts w:ascii="宋体" w:hAnsi="宋体" w:cs="宋体" w:hint="eastAsia"/>
                <w:color w:val="000000"/>
                <w:kern w:val="0"/>
                <w:sz w:val="18"/>
                <w:szCs w:val="18"/>
              </w:rPr>
              <w:t>，项目执行率高。</w:t>
            </w:r>
          </w:p>
        </w:tc>
      </w:tr>
      <w:tr w:rsidR="006A5A68" w:rsidTr="00410D38">
        <w:trPr>
          <w:gridAfter w:val="1"/>
          <w:wAfter w:w="40" w:type="dxa"/>
          <w:trHeight w:val="439"/>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6A5A68" w:rsidRDefault="006A5A68" w:rsidP="00ED190A">
            <w:pPr>
              <w:jc w:val="left"/>
              <w:rPr>
                <w:color w:val="000000"/>
                <w:sz w:val="22"/>
                <w:szCs w:val="22"/>
              </w:rPr>
            </w:pPr>
            <w:r>
              <w:rPr>
                <w:rFonts w:ascii="宋体" w:hAnsi="宋体" w:cs="宋体" w:hint="eastAsia"/>
                <w:color w:val="000000"/>
                <w:kern w:val="0"/>
                <w:szCs w:val="21"/>
              </w:rPr>
              <w:t xml:space="preserve"> </w:t>
            </w:r>
          </w:p>
        </w:tc>
        <w:tc>
          <w:tcPr>
            <w:tcW w:w="5839" w:type="dxa"/>
            <w:gridSpan w:val="1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C91A81" w:rsidRDefault="006A5A68">
            <w:pPr>
              <w:jc w:val="center"/>
              <w:rPr>
                <w:color w:val="000000"/>
                <w:sz w:val="18"/>
                <w:szCs w:val="18"/>
              </w:rPr>
            </w:pPr>
          </w:p>
        </w:tc>
      </w:tr>
      <w:tr w:rsidR="006A5A68" w:rsidTr="00410D38">
        <w:trPr>
          <w:gridAfter w:val="1"/>
          <w:wAfter w:w="40" w:type="dxa"/>
          <w:trHeight w:val="402"/>
          <w:jc w:val="center"/>
        </w:trPr>
        <w:tc>
          <w:tcPr>
            <w:tcW w:w="8686" w:type="dxa"/>
            <w:gridSpan w:val="1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分解目标评价</w:t>
            </w:r>
          </w:p>
        </w:tc>
      </w:tr>
      <w:tr w:rsidR="00746A30" w:rsidTr="00410D38">
        <w:trPr>
          <w:gridAfter w:val="1"/>
          <w:wAfter w:w="40" w:type="dxa"/>
          <w:trHeight w:val="809"/>
          <w:jc w:val="center"/>
        </w:trPr>
        <w:tc>
          <w:tcPr>
            <w:tcW w:w="142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一级</w:t>
            </w:r>
          </w:p>
          <w:p w:rsidR="006A5A68" w:rsidRDefault="006A5A68">
            <w:pPr>
              <w:jc w:val="center"/>
              <w:rPr>
                <w:rFonts w:ascii="宋体" w:hAnsi="宋体" w:cs="宋体"/>
                <w:color w:val="000000"/>
                <w:sz w:val="22"/>
                <w:szCs w:val="22"/>
              </w:rPr>
            </w:pPr>
            <w:r>
              <w:rPr>
                <w:rFonts w:hint="eastAsia"/>
                <w:color w:val="000000"/>
                <w:sz w:val="22"/>
                <w:szCs w:val="22"/>
              </w:rPr>
              <w:t>指标</w:t>
            </w:r>
          </w:p>
        </w:tc>
        <w:tc>
          <w:tcPr>
            <w:tcW w:w="8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二级</w:t>
            </w:r>
          </w:p>
          <w:p w:rsidR="006A5A68" w:rsidRDefault="006A5A68">
            <w:pPr>
              <w:jc w:val="center"/>
              <w:rPr>
                <w:rFonts w:ascii="宋体" w:hAnsi="宋体" w:cs="宋体"/>
                <w:color w:val="000000"/>
                <w:sz w:val="22"/>
                <w:szCs w:val="22"/>
              </w:rPr>
            </w:pPr>
            <w:r>
              <w:rPr>
                <w:rFonts w:hint="eastAsia"/>
                <w:color w:val="000000"/>
                <w:sz w:val="22"/>
                <w:szCs w:val="22"/>
              </w:rPr>
              <w:t>指标</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三级</w:t>
            </w:r>
          </w:p>
          <w:p w:rsidR="006A5A68" w:rsidRDefault="006A5A68">
            <w:pPr>
              <w:jc w:val="center"/>
              <w:rPr>
                <w:color w:val="000000"/>
                <w:sz w:val="22"/>
                <w:szCs w:val="22"/>
              </w:rPr>
            </w:pPr>
            <w:r>
              <w:rPr>
                <w:rFonts w:hint="eastAsia"/>
                <w:color w:val="000000"/>
                <w:sz w:val="22"/>
                <w:szCs w:val="22"/>
              </w:rPr>
              <w:t>指标</w:t>
            </w:r>
          </w:p>
        </w:tc>
        <w:tc>
          <w:tcPr>
            <w:tcW w:w="15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年度</w:t>
            </w:r>
          </w:p>
          <w:p w:rsidR="006A5A68" w:rsidRDefault="006A5A68">
            <w:pPr>
              <w:jc w:val="center"/>
              <w:rPr>
                <w:color w:val="000000"/>
                <w:sz w:val="22"/>
                <w:szCs w:val="22"/>
              </w:rPr>
            </w:pPr>
            <w:r>
              <w:rPr>
                <w:rFonts w:hint="eastAsia"/>
                <w:color w:val="000000"/>
                <w:sz w:val="22"/>
                <w:szCs w:val="22"/>
              </w:rPr>
              <w:t>指标值</w:t>
            </w:r>
          </w:p>
        </w:tc>
        <w:tc>
          <w:tcPr>
            <w:tcW w:w="4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color w:val="000000"/>
                <w:sz w:val="22"/>
                <w:szCs w:val="22"/>
              </w:rPr>
            </w:pPr>
            <w:r>
              <w:rPr>
                <w:rFonts w:hint="eastAsia"/>
                <w:color w:val="000000"/>
                <w:sz w:val="22"/>
                <w:szCs w:val="22"/>
              </w:rPr>
              <w:t>全年完成值</w:t>
            </w:r>
          </w:p>
        </w:tc>
        <w:tc>
          <w:tcPr>
            <w:tcW w:w="42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完成</w:t>
            </w:r>
          </w:p>
          <w:p w:rsidR="006A5A68" w:rsidRDefault="006A5A68">
            <w:pPr>
              <w:jc w:val="center"/>
              <w:rPr>
                <w:color w:val="000000"/>
                <w:sz w:val="22"/>
                <w:szCs w:val="22"/>
              </w:rPr>
            </w:pPr>
            <w:r>
              <w:rPr>
                <w:rFonts w:hint="eastAsia"/>
                <w:color w:val="000000"/>
                <w:sz w:val="22"/>
                <w:szCs w:val="22"/>
              </w:rPr>
              <w:t>程度</w:t>
            </w:r>
          </w:p>
        </w:tc>
        <w:tc>
          <w:tcPr>
            <w:tcW w:w="31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rFonts w:ascii="宋体" w:hAnsi="宋体" w:cs="宋体"/>
                <w:color w:val="000000"/>
                <w:sz w:val="22"/>
                <w:szCs w:val="22"/>
              </w:rPr>
            </w:pPr>
            <w:r>
              <w:rPr>
                <w:rFonts w:ascii="宋体" w:hAnsi="宋体" w:cs="宋体" w:hint="eastAsia"/>
                <w:color w:val="000000"/>
                <w:sz w:val="22"/>
                <w:szCs w:val="22"/>
              </w:rPr>
              <w:t>分值</w:t>
            </w:r>
          </w:p>
        </w:tc>
        <w:tc>
          <w:tcPr>
            <w:tcW w:w="28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rFonts w:ascii="宋体" w:hAnsi="宋体" w:cs="宋体"/>
                <w:color w:val="000000"/>
                <w:sz w:val="22"/>
                <w:szCs w:val="22"/>
              </w:rPr>
            </w:pPr>
            <w:r>
              <w:rPr>
                <w:rFonts w:ascii="宋体" w:hAnsi="宋体" w:cs="宋体" w:hint="eastAsia"/>
                <w:color w:val="000000"/>
                <w:sz w:val="22"/>
                <w:szCs w:val="22"/>
              </w:rPr>
              <w:t>得分</w:t>
            </w:r>
          </w:p>
        </w:tc>
        <w:tc>
          <w:tcPr>
            <w:tcW w:w="2129"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未完成原因</w:t>
            </w:r>
          </w:p>
          <w:p w:rsidR="006A5A68" w:rsidRDefault="006A5A68">
            <w:pPr>
              <w:jc w:val="center"/>
              <w:rPr>
                <w:rFonts w:ascii="宋体" w:hAnsi="宋体" w:cs="宋体"/>
                <w:color w:val="000000"/>
                <w:kern w:val="0"/>
                <w:sz w:val="20"/>
                <w:szCs w:val="20"/>
              </w:rPr>
            </w:pPr>
            <w:r>
              <w:rPr>
                <w:rFonts w:ascii="宋体" w:hAnsi="宋体" w:cs="宋体" w:hint="eastAsia"/>
                <w:color w:val="000000"/>
                <w:kern w:val="0"/>
                <w:szCs w:val="21"/>
              </w:rPr>
              <w:t>（请在相应选项下划“√”并在原因说明中分项阐述）</w:t>
            </w:r>
          </w:p>
        </w:tc>
        <w:tc>
          <w:tcPr>
            <w:tcW w:w="70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改进措施</w:t>
            </w:r>
          </w:p>
        </w:tc>
      </w:tr>
      <w:tr w:rsidR="00780D48" w:rsidTr="003B033E">
        <w:trPr>
          <w:trHeight w:val="741"/>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运算符号</w:t>
            </w: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内容</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度量单位</w:t>
            </w:r>
          </w:p>
        </w:tc>
        <w:tc>
          <w:tcPr>
            <w:tcW w:w="41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 w:val="22"/>
                <w:szCs w:val="22"/>
              </w:rPr>
            </w:pP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sz w:val="22"/>
                <w:szCs w:val="22"/>
              </w:rPr>
            </w:pPr>
          </w:p>
        </w:tc>
        <w:tc>
          <w:tcPr>
            <w:tcW w:w="31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 w:val="22"/>
                <w:szCs w:val="22"/>
              </w:rPr>
            </w:pPr>
          </w:p>
        </w:tc>
        <w:tc>
          <w:tcPr>
            <w:tcW w:w="28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经费</w:t>
            </w:r>
            <w:r>
              <w:rPr>
                <w:rFonts w:ascii="宋体" w:hAnsi="宋体" w:cs="宋体" w:hint="eastAsia"/>
                <w:color w:val="000000"/>
                <w:kern w:val="0"/>
                <w:szCs w:val="21"/>
              </w:rPr>
              <w:br/>
              <w:t>保障</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制度</w:t>
            </w:r>
            <w:r>
              <w:rPr>
                <w:rFonts w:ascii="宋体" w:hAnsi="宋体" w:cs="宋体" w:hint="eastAsia"/>
                <w:color w:val="000000"/>
                <w:kern w:val="0"/>
                <w:szCs w:val="21"/>
              </w:rPr>
              <w:br/>
              <w:t>保障</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人员</w:t>
            </w:r>
            <w:r>
              <w:rPr>
                <w:rFonts w:ascii="宋体" w:hAnsi="宋体" w:cs="宋体" w:hint="eastAsia"/>
                <w:color w:val="000000"/>
                <w:kern w:val="0"/>
                <w:szCs w:val="21"/>
              </w:rPr>
              <w:br/>
              <w:t>保障</w:t>
            </w: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硬件条件保障</w:t>
            </w: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其他</w:t>
            </w: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原因</w:t>
            </w:r>
            <w:r>
              <w:rPr>
                <w:rFonts w:ascii="宋体" w:hAnsi="宋体" w:cs="宋体" w:hint="eastAsia"/>
                <w:color w:val="000000"/>
                <w:kern w:val="0"/>
                <w:szCs w:val="21"/>
              </w:rPr>
              <w:br/>
              <w:t>说明</w:t>
            </w:r>
          </w:p>
        </w:tc>
        <w:tc>
          <w:tcPr>
            <w:tcW w:w="634" w:type="dxa"/>
            <w:gridSpan w:val="2"/>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sz w:val="22"/>
                <w:szCs w:val="22"/>
              </w:rPr>
            </w:pPr>
          </w:p>
        </w:tc>
      </w:tr>
      <w:tr w:rsidR="00780D48" w:rsidTr="003B033E">
        <w:trPr>
          <w:trHeight w:val="590"/>
          <w:jc w:val="center"/>
        </w:trPr>
        <w:tc>
          <w:tcPr>
            <w:tcW w:w="142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Default="007C6C30">
            <w:pPr>
              <w:widowControl/>
              <w:jc w:val="center"/>
              <w:rPr>
                <w:rFonts w:ascii="宋体" w:hAnsi="宋体" w:cs="宋体"/>
                <w:color w:val="000000"/>
                <w:kern w:val="0"/>
                <w:szCs w:val="21"/>
              </w:rPr>
            </w:pPr>
            <w:r>
              <w:rPr>
                <w:rFonts w:ascii="宋体" w:hAnsi="宋体" w:cs="宋体" w:hint="eastAsia"/>
                <w:color w:val="000000"/>
                <w:kern w:val="0"/>
                <w:szCs w:val="21"/>
              </w:rPr>
              <w:t>履职</w:t>
            </w:r>
          </w:p>
          <w:p w:rsidR="007C6C30" w:rsidRDefault="007C6C30">
            <w:pPr>
              <w:widowControl/>
              <w:jc w:val="center"/>
              <w:rPr>
                <w:rFonts w:ascii="宋体" w:hAnsi="宋体" w:cs="宋体"/>
                <w:color w:val="000000"/>
                <w:kern w:val="0"/>
                <w:szCs w:val="21"/>
              </w:rPr>
            </w:pPr>
            <w:r>
              <w:rPr>
                <w:rFonts w:ascii="宋体" w:hAnsi="宋体" w:cs="宋体" w:hint="eastAsia"/>
                <w:color w:val="000000"/>
                <w:kern w:val="0"/>
                <w:szCs w:val="21"/>
              </w:rPr>
              <w:t>效能</w:t>
            </w:r>
          </w:p>
          <w:p w:rsidR="007C6C30" w:rsidRDefault="007C6C30">
            <w:pPr>
              <w:widowControl/>
              <w:jc w:val="center"/>
              <w:rPr>
                <w:rFonts w:ascii="宋体" w:hAnsi="宋体" w:cs="宋体"/>
                <w:color w:val="000000"/>
                <w:kern w:val="0"/>
                <w:szCs w:val="21"/>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sz w:val="22"/>
                <w:szCs w:val="22"/>
              </w:rPr>
            </w:pPr>
            <w:r>
              <w:rPr>
                <w:rFonts w:ascii="宋体" w:hAnsi="宋体" w:cs="宋体" w:hint="eastAsia"/>
                <w:color w:val="000000"/>
                <w:kern w:val="0"/>
                <w:szCs w:val="21"/>
              </w:rPr>
              <w:t>重点工作履行情况</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Default="007C6C30" w:rsidP="006903CF">
            <w:pPr>
              <w:jc w:val="center"/>
              <w:rPr>
                <w:rFonts w:ascii="宋体" w:hAnsi="宋体" w:cs="宋体"/>
                <w:color w:val="000000"/>
                <w:sz w:val="22"/>
                <w:szCs w:val="22"/>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Default="007C6C30" w:rsidP="006903CF">
            <w:pPr>
              <w:jc w:val="center"/>
              <w:rPr>
                <w:rFonts w:ascii="宋体" w:hAnsi="宋体" w:cs="宋体"/>
                <w:szCs w:val="21"/>
              </w:rPr>
            </w:pPr>
            <w:r>
              <w:rPr>
                <w:rFonts w:ascii="宋体" w:hAnsi="宋体" w:cs="宋体" w:hint="eastAsia"/>
                <w:szCs w:val="21"/>
              </w:rPr>
              <w:t>体制机制改革</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F516D" w:rsidRDefault="00323BBD" w:rsidP="006903CF">
            <w:pPr>
              <w:widowControl/>
              <w:spacing w:line="240" w:lineRule="exact"/>
              <w:jc w:val="cente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323BBD" w:rsidP="006903CF">
            <w:pPr>
              <w:widowControl/>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746A30" w:rsidRDefault="00746A30" w:rsidP="006903CF">
            <w:pP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rsidP="002B0B85">
            <w:pPr>
              <w:rPr>
                <w:rFonts w:ascii="宋体" w:hAnsi="宋体" w:cs="宋体"/>
                <w:color w:val="000000"/>
                <w:sz w:val="18"/>
                <w:szCs w:val="18"/>
              </w:rPr>
            </w:pPr>
            <w:r w:rsidRPr="000F4C9C">
              <w:rPr>
                <w:rFonts w:hint="eastAsia"/>
                <w:color w:val="000000"/>
                <w:sz w:val="18"/>
                <w:szCs w:val="18"/>
              </w:rPr>
              <w:t xml:space="preserve">　</w:t>
            </w:r>
            <w:r w:rsidR="002B0B85">
              <w:rPr>
                <w:rFonts w:hint="eastAsia"/>
                <w:color w:val="000000"/>
                <w:sz w:val="18"/>
                <w:szCs w:val="18"/>
              </w:rPr>
              <w:t>10</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88541B">
            <w:pPr>
              <w:rPr>
                <w:color w:val="000000"/>
                <w:sz w:val="18"/>
                <w:szCs w:val="18"/>
              </w:rPr>
            </w:pPr>
            <w:r>
              <w:rPr>
                <w:rFonts w:hint="eastAsia"/>
                <w:color w:val="000000"/>
                <w:sz w:val="18"/>
                <w:szCs w:val="18"/>
              </w:rPr>
              <w:t>10</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rFonts w:ascii="宋体" w:hAnsi="宋体" w:cs="宋体"/>
                <w:color w:val="000000"/>
                <w:sz w:val="18"/>
                <w:szCs w:val="18"/>
              </w:rPr>
            </w:pPr>
            <w:r w:rsidRPr="000F4C9C">
              <w:rPr>
                <w:rFonts w:hint="eastAsia"/>
                <w:color w:val="000000"/>
                <w:sz w:val="18"/>
                <w:szCs w:val="18"/>
              </w:rPr>
              <w:t xml:space="preserve">　</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80"/>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sz w:val="22"/>
                <w:szCs w:val="22"/>
              </w:rPr>
            </w:pPr>
            <w:r>
              <w:rPr>
                <w:rFonts w:ascii="宋体" w:hAnsi="宋体" w:cs="宋体" w:hint="eastAsia"/>
                <w:color w:val="000000"/>
                <w:sz w:val="22"/>
                <w:szCs w:val="22"/>
              </w:rPr>
              <w:t>整体工作完成情况</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850EF" w:rsidRDefault="007C6C30" w:rsidP="006903CF">
            <w:pPr>
              <w:jc w:val="center"/>
              <w:rPr>
                <w:rFonts w:ascii="宋体" w:hAnsi="宋体" w:cs="宋体"/>
                <w:color w:val="000000"/>
                <w:sz w:val="18"/>
                <w:szCs w:val="18"/>
              </w:rPr>
            </w:pPr>
            <w:r w:rsidRPr="001850EF">
              <w:rPr>
                <w:rFonts w:ascii="宋体" w:hAnsi="宋体" w:cs="宋体" w:hint="eastAsia"/>
                <w:color w:val="000000"/>
                <w:sz w:val="18"/>
                <w:szCs w:val="18"/>
              </w:rPr>
              <w:t>工作完成及时率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323BBD">
            <w:pPr>
              <w:jc w:val="center"/>
              <w:rPr>
                <w:rFonts w:ascii="宋体" w:hAnsi="宋体" w:cs="宋体"/>
                <w:color w:val="000000"/>
                <w:sz w:val="18"/>
                <w:szCs w:val="18"/>
              </w:rPr>
            </w:pPr>
            <w:r>
              <w:rPr>
                <w:rFonts w:ascii="宋体" w:hAnsi="宋体" w:cs="宋体" w:hint="eastAsia"/>
                <w:color w:val="000000"/>
                <w:sz w:val="18"/>
                <w:szCs w:val="18"/>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jc w:val="cente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88541B">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C6C30" w:rsidTr="003B033E">
        <w:trPr>
          <w:trHeight w:val="431"/>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sz w:val="18"/>
                <w:szCs w:val="18"/>
              </w:rPr>
            </w:pPr>
            <w:r>
              <w:rPr>
                <w:rFonts w:ascii="宋体" w:hAnsi="宋体" w:cs="宋体" w:hint="eastAsia"/>
                <w:color w:val="000000"/>
                <w:sz w:val="18"/>
                <w:szCs w:val="18"/>
              </w:rPr>
              <w:t>指标2</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850EF" w:rsidRDefault="007C6C30" w:rsidP="006903CF">
            <w:pPr>
              <w:jc w:val="center"/>
              <w:rPr>
                <w:rFonts w:ascii="宋体" w:hAnsi="宋体" w:cs="宋体"/>
                <w:color w:val="000000"/>
                <w:sz w:val="18"/>
                <w:szCs w:val="18"/>
              </w:rPr>
            </w:pPr>
            <w:r>
              <w:rPr>
                <w:rFonts w:ascii="宋体" w:hAnsi="宋体" w:cs="宋体" w:hint="eastAsia"/>
                <w:color w:val="000000"/>
                <w:sz w:val="18"/>
                <w:szCs w:val="18"/>
              </w:rPr>
              <w:t>总体工作完成率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Default="007C6C30">
            <w:pPr>
              <w:jc w:val="center"/>
              <w:rPr>
                <w:rFonts w:ascii="宋体" w:hAnsi="宋体" w:cs="宋体"/>
                <w:color w:val="000000"/>
                <w:sz w:val="18"/>
                <w:szCs w:val="18"/>
              </w:rPr>
            </w:pPr>
          </w:p>
          <w:p w:rsidR="007C6C30" w:rsidRPr="000F4C9C" w:rsidRDefault="007C6C30">
            <w:pPr>
              <w:jc w:val="cente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323BBD">
            <w:pPr>
              <w:jc w:val="center"/>
              <w:rPr>
                <w:rFonts w:ascii="宋体" w:hAnsi="宋体" w:cs="宋体"/>
                <w:color w:val="000000"/>
                <w:sz w:val="18"/>
                <w:szCs w:val="18"/>
              </w:rPr>
            </w:pPr>
            <w:r>
              <w:rPr>
                <w:rFonts w:ascii="宋体" w:hAnsi="宋体" w:cs="宋体" w:hint="eastAsia"/>
                <w:color w:val="000000"/>
                <w:sz w:val="18"/>
                <w:szCs w:val="18"/>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jc w:val="cente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88541B">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250"/>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rsidP="00791875">
            <w:pPr>
              <w:widowControl/>
              <w:spacing w:line="240" w:lineRule="exact"/>
              <w:jc w:val="center"/>
              <w:rPr>
                <w:rFonts w:ascii="宋体" w:hAnsi="宋体" w:cs="宋体"/>
                <w:color w:val="000000"/>
                <w:sz w:val="18"/>
                <w:szCs w:val="18"/>
              </w:rPr>
            </w:pPr>
            <w:r w:rsidRPr="007F516D">
              <w:rPr>
                <w:rFonts w:ascii="宋体" w:hAnsi="宋体" w:cs="宋体" w:hint="eastAsia"/>
                <w:color w:val="000000"/>
                <w:sz w:val="18"/>
                <w:szCs w:val="18"/>
              </w:rPr>
              <w:t>指标</w:t>
            </w:r>
            <w:r>
              <w:rPr>
                <w:rFonts w:ascii="宋体" w:hAnsi="宋体" w:cs="宋体" w:hint="eastAsia"/>
                <w:color w:val="000000"/>
                <w:sz w:val="18"/>
                <w:szCs w:val="18"/>
              </w:rPr>
              <w:t>3</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850EF" w:rsidRDefault="007C6C30" w:rsidP="006903CF">
            <w:pPr>
              <w:jc w:val="center"/>
              <w:rPr>
                <w:rFonts w:ascii="宋体" w:hAnsi="宋体" w:cs="宋体"/>
                <w:color w:val="000000"/>
                <w:sz w:val="18"/>
                <w:szCs w:val="18"/>
              </w:rPr>
            </w:pPr>
            <w:r w:rsidRPr="001850EF">
              <w:rPr>
                <w:rFonts w:ascii="宋体" w:hAnsi="宋体" w:cs="宋体" w:hint="eastAsia"/>
                <w:color w:val="000000"/>
                <w:sz w:val="18"/>
                <w:szCs w:val="18"/>
              </w:rPr>
              <w:t>工作质量达标率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323BBD">
            <w:pPr>
              <w:jc w:val="center"/>
              <w:rPr>
                <w:rFonts w:ascii="宋体" w:hAnsi="宋体" w:cs="宋体"/>
                <w:color w:val="000000"/>
                <w:sz w:val="18"/>
                <w:szCs w:val="18"/>
              </w:rPr>
            </w:pPr>
            <w:r>
              <w:rPr>
                <w:rFonts w:ascii="宋体" w:hAnsi="宋体" w:cs="宋体" w:hint="eastAsia"/>
                <w:color w:val="000000"/>
                <w:sz w:val="18"/>
                <w:szCs w:val="18"/>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jc w:val="cente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88541B">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81"/>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基础管理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E0570A">
            <w:pPr>
              <w:rPr>
                <w:rFonts w:ascii="宋体" w:hAnsi="宋体" w:cs="宋体"/>
                <w:color w:val="000000"/>
                <w:sz w:val="18"/>
                <w:szCs w:val="18"/>
              </w:rPr>
            </w:pPr>
            <w:r w:rsidRPr="005078DA">
              <w:rPr>
                <w:rFonts w:ascii="宋体" w:hAnsi="宋体" w:cs="宋体" w:hint="eastAsia"/>
                <w:color w:val="000000"/>
                <w:sz w:val="18"/>
                <w:szCs w:val="18"/>
              </w:rPr>
              <w:t>依法行政能力</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01819">
            <w:pPr>
              <w:jc w:val="center"/>
              <w:rPr>
                <w:rFonts w:ascii="宋体" w:hAnsi="宋体" w:cs="宋体"/>
                <w:color w:val="000000"/>
                <w:sz w:val="18"/>
                <w:szCs w:val="18"/>
              </w:rPr>
            </w:pPr>
            <w:r>
              <w:rPr>
                <w:rFonts w:ascii="宋体" w:hAnsi="宋体" w:cs="宋体" w:hint="eastAsia"/>
                <w:color w:val="000000"/>
                <w:sz w:val="18"/>
                <w:szCs w:val="18"/>
              </w:rPr>
              <w:t>项</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323BBD">
            <w:pPr>
              <w:jc w:val="center"/>
              <w:rPr>
                <w:rFonts w:ascii="宋体" w:hAnsi="宋体" w:cs="宋体"/>
                <w:color w:val="000000"/>
                <w:sz w:val="18"/>
                <w:szCs w:val="18"/>
              </w:rPr>
            </w:pPr>
            <w:r>
              <w:rPr>
                <w:rFonts w:ascii="宋体" w:hAnsi="宋体" w:cs="宋体" w:hint="eastAsia"/>
                <w:color w:val="000000"/>
                <w:sz w:val="18"/>
                <w:szCs w:val="18"/>
              </w:rPr>
              <w:t>管理规范</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jc w:val="cente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88541B">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指标2</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E0570A">
            <w:pPr>
              <w:rPr>
                <w:rFonts w:ascii="宋体" w:hAnsi="宋体" w:cs="宋体"/>
                <w:color w:val="000000"/>
                <w:sz w:val="18"/>
                <w:szCs w:val="18"/>
              </w:rPr>
            </w:pPr>
            <w:r w:rsidRPr="005078DA">
              <w:rPr>
                <w:rFonts w:ascii="宋体" w:hAnsi="宋体" w:cs="宋体" w:hint="eastAsia"/>
                <w:color w:val="000000"/>
                <w:sz w:val="18"/>
                <w:szCs w:val="18"/>
              </w:rPr>
              <w:t>综合管理水平</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01819">
            <w:pPr>
              <w:jc w:val="center"/>
              <w:rPr>
                <w:rFonts w:ascii="宋体" w:hAnsi="宋体" w:cs="宋体"/>
                <w:color w:val="000000"/>
                <w:sz w:val="18"/>
                <w:szCs w:val="18"/>
              </w:rPr>
            </w:pPr>
            <w:r>
              <w:rPr>
                <w:rFonts w:ascii="宋体" w:hAnsi="宋体" w:cs="宋体" w:hint="eastAsia"/>
                <w:color w:val="000000"/>
                <w:sz w:val="18"/>
                <w:szCs w:val="18"/>
              </w:rPr>
              <w:t>项</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323BBD">
            <w:pPr>
              <w:jc w:val="center"/>
              <w:rPr>
                <w:rFonts w:ascii="宋体" w:hAnsi="宋体" w:cs="宋体"/>
                <w:color w:val="000000"/>
                <w:sz w:val="18"/>
                <w:szCs w:val="18"/>
              </w:rPr>
            </w:pPr>
            <w:r>
              <w:rPr>
                <w:rFonts w:ascii="宋体" w:hAnsi="宋体" w:cs="宋体" w:hint="eastAsia"/>
                <w:color w:val="000000"/>
                <w:sz w:val="18"/>
                <w:szCs w:val="18"/>
              </w:rPr>
              <w:t>管理规范</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jc w:val="cente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88541B">
            <w:pPr>
              <w:rPr>
                <w:color w:val="000000"/>
                <w:sz w:val="18"/>
                <w:szCs w:val="18"/>
              </w:rPr>
            </w:pPr>
            <w:r>
              <w:rPr>
                <w:rFonts w:hint="eastAsia"/>
                <w:color w:val="000000"/>
                <w:sz w:val="18"/>
                <w:szCs w:val="18"/>
              </w:rPr>
              <w:t>4</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05"/>
          <w:jc w:val="center"/>
        </w:trPr>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预算</w:t>
            </w:r>
          </w:p>
          <w:p w:rsidR="007C6C30" w:rsidRDefault="007C6C30">
            <w:pPr>
              <w:widowControl/>
              <w:jc w:val="center"/>
              <w:textAlignment w:val="center"/>
              <w:rPr>
                <w:rFonts w:ascii="宋体" w:hAnsi="宋体" w:cs="宋体"/>
                <w:color w:val="000000"/>
                <w:sz w:val="22"/>
                <w:szCs w:val="22"/>
              </w:rPr>
            </w:pPr>
            <w:r>
              <w:rPr>
                <w:rFonts w:ascii="宋体" w:hAnsi="宋体" w:cs="宋体" w:hint="eastAsia"/>
                <w:color w:val="000000"/>
                <w:kern w:val="0"/>
                <w:szCs w:val="21"/>
              </w:rPr>
              <w:t>执行</w:t>
            </w:r>
          </w:p>
        </w:tc>
        <w:tc>
          <w:tcPr>
            <w:tcW w:w="8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sz w:val="22"/>
                <w:szCs w:val="22"/>
              </w:rPr>
            </w:pPr>
            <w:r>
              <w:rPr>
                <w:rFonts w:ascii="宋体" w:hAnsi="宋体" w:cs="宋体" w:hint="eastAsia"/>
                <w:color w:val="000000"/>
                <w:kern w:val="0"/>
                <w:szCs w:val="21"/>
              </w:rPr>
              <w:t>预算执行效率</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850EF" w:rsidRDefault="007C6C30" w:rsidP="006903CF">
            <w:pPr>
              <w:rPr>
                <w:rFonts w:ascii="宋体" w:hAnsi="宋体" w:cs="宋体"/>
                <w:color w:val="000000"/>
                <w:sz w:val="18"/>
                <w:szCs w:val="18"/>
              </w:rPr>
            </w:pPr>
            <w:r w:rsidRPr="001850EF">
              <w:rPr>
                <w:rFonts w:ascii="宋体" w:hAnsi="宋体" w:cs="宋体" w:hint="eastAsia"/>
                <w:color w:val="000000"/>
                <w:sz w:val="18"/>
                <w:szCs w:val="18"/>
              </w:rPr>
              <w:t>预算执行率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01819">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01819">
            <w:pPr>
              <w:rPr>
                <w:rFonts w:ascii="宋体" w:hAnsi="宋体" w:cs="宋体"/>
                <w:color w:val="000000"/>
                <w:sz w:val="18"/>
                <w:szCs w:val="18"/>
              </w:rPr>
            </w:pPr>
            <w:r w:rsidRPr="00746A30">
              <w:rPr>
                <w:rFonts w:ascii="宋体" w:hAnsi="宋体" w:cs="宋体" w:hint="eastAsia"/>
                <w:color w:val="000000"/>
                <w:sz w:val="15"/>
                <w:szCs w:val="15"/>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345"/>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指标2</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95B39" w:rsidRDefault="007C6C30" w:rsidP="006903CF">
            <w:pPr>
              <w:rPr>
                <w:rFonts w:ascii="宋体" w:hAnsi="宋体" w:cs="宋体"/>
                <w:color w:val="000000"/>
                <w:sz w:val="18"/>
                <w:szCs w:val="18"/>
              </w:rPr>
            </w:pPr>
            <w:r w:rsidRPr="00195B39">
              <w:rPr>
                <w:rFonts w:ascii="宋体" w:hAnsi="宋体" w:cs="宋体" w:hint="eastAsia"/>
                <w:color w:val="000000"/>
                <w:sz w:val="18"/>
                <w:szCs w:val="18"/>
              </w:rPr>
              <w:t>预算调整率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01819">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01819">
            <w:pPr>
              <w:rPr>
                <w:rFonts w:ascii="宋体" w:hAnsi="宋体" w:cs="宋体"/>
                <w:color w:val="000000"/>
                <w:sz w:val="18"/>
                <w:szCs w:val="18"/>
              </w:rPr>
            </w:pPr>
            <w:r>
              <w:rPr>
                <w:rFonts w:ascii="宋体" w:hAnsi="宋体" w:cs="宋体" w:hint="eastAsia"/>
                <w:color w:val="000000"/>
                <w:sz w:val="18"/>
                <w:szCs w:val="18"/>
              </w:rPr>
              <w:t>&lt;5%</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746A30" w:rsidRDefault="00746A30">
            <w:pPr>
              <w:rPr>
                <w:rFonts w:ascii="宋体" w:hAnsi="宋体" w:cs="宋体"/>
                <w:color w:val="000000"/>
                <w:sz w:val="15"/>
                <w:szCs w:val="15"/>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rsidP="003C1A42">
            <w:pPr>
              <w:widowControl/>
              <w:spacing w:line="240" w:lineRule="exact"/>
              <w:rPr>
                <w:rFonts w:ascii="宋体" w:hAnsi="宋体" w:cs="宋体"/>
                <w:color w:val="000000"/>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rFonts w:ascii="宋体" w:hAnsi="宋体" w:cs="宋体"/>
                <w:color w:val="000000"/>
                <w:sz w:val="18"/>
                <w:szCs w:val="18"/>
              </w:rPr>
            </w:pP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rFonts w:ascii="宋体" w:hAnsi="宋体" w:cs="宋体"/>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rFonts w:ascii="宋体" w:hAnsi="宋体" w:cs="宋体"/>
                <w:color w:val="000000"/>
                <w:sz w:val="18"/>
                <w:szCs w:val="18"/>
              </w:rPr>
            </w:pP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color w:val="000000"/>
                <w:sz w:val="18"/>
                <w:szCs w:val="18"/>
              </w:rPr>
            </w:pP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color w:val="000000"/>
                <w:sz w:val="18"/>
                <w:szCs w:val="18"/>
              </w:rPr>
            </w:pP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C6C30" w:rsidTr="003B033E">
        <w:trPr>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预算编制管理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sz w:val="18"/>
                <w:szCs w:val="18"/>
              </w:rPr>
            </w:pPr>
            <w:r>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1850EF" w:rsidRDefault="007C6C30" w:rsidP="005078DA">
            <w:pPr>
              <w:rPr>
                <w:rFonts w:ascii="宋体" w:hAnsi="宋体" w:cs="宋体"/>
                <w:color w:val="000000"/>
                <w:sz w:val="18"/>
                <w:szCs w:val="18"/>
              </w:rPr>
            </w:pPr>
            <w:r w:rsidRPr="001850EF">
              <w:rPr>
                <w:rFonts w:ascii="宋体" w:hAnsi="宋体" w:cs="宋体" w:hint="eastAsia"/>
                <w:color w:val="000000"/>
                <w:sz w:val="18"/>
                <w:szCs w:val="18"/>
              </w:rPr>
              <w:t>预算绩效目标覆盖率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2207F">
            <w:pPr>
              <w:jc w:val="cente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C2207F">
            <w:pPr>
              <w:rPr>
                <w:color w:val="000000"/>
                <w:sz w:val="18"/>
                <w:szCs w:val="18"/>
              </w:rPr>
            </w:pPr>
            <w:r w:rsidRPr="00746A30">
              <w:rPr>
                <w:rFonts w:ascii="宋体" w:hAnsi="宋体" w:cs="宋体" w:hint="eastAsia"/>
                <w:color w:val="000000"/>
                <w:sz w:val="15"/>
                <w:szCs w:val="15"/>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sz w:val="22"/>
                <w:szCs w:val="22"/>
              </w:rPr>
            </w:pPr>
            <w:r>
              <w:rPr>
                <w:rFonts w:ascii="宋体" w:hAnsi="宋体" w:cs="宋体" w:hint="eastAsia"/>
                <w:color w:val="000000"/>
                <w:kern w:val="0"/>
                <w:szCs w:val="21"/>
              </w:rPr>
              <w:t>预算监督管理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r w:rsidRPr="001850EF">
              <w:rPr>
                <w:rFonts w:ascii="宋体" w:hAnsi="宋体" w:cs="宋体" w:hint="eastAsia"/>
                <w:color w:val="000000"/>
                <w:sz w:val="18"/>
                <w:szCs w:val="18"/>
              </w:rPr>
              <w:t>预决算公开情况</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82EFF">
            <w:pPr>
              <w:jc w:val="center"/>
              <w:rPr>
                <w:rFonts w:ascii="宋体" w:hAnsi="宋体" w:cs="宋体"/>
                <w:color w:val="000000"/>
                <w:sz w:val="18"/>
                <w:szCs w:val="18"/>
              </w:rPr>
            </w:pPr>
            <w:r>
              <w:rPr>
                <w:rFonts w:ascii="宋体" w:hAnsi="宋体" w:cs="宋体" w:hint="eastAsia"/>
                <w:color w:val="000000"/>
                <w:sz w:val="18"/>
                <w:szCs w:val="18"/>
              </w:rPr>
              <w:t>项</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82EFF">
            <w:pPr>
              <w:rPr>
                <w:rFonts w:ascii="宋体" w:hAnsi="宋体" w:cs="宋体"/>
                <w:color w:val="000000"/>
                <w:sz w:val="18"/>
                <w:szCs w:val="18"/>
              </w:rPr>
            </w:pPr>
            <w:r>
              <w:rPr>
                <w:rFonts w:hint="eastAsia"/>
                <w:color w:val="000000"/>
                <w:sz w:val="18"/>
                <w:szCs w:val="18"/>
              </w:rPr>
              <w:t>全部公开</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rFonts w:ascii="宋体" w:hAnsi="宋体" w:cs="宋体"/>
                <w:color w:val="000000"/>
                <w:sz w:val="18"/>
                <w:szCs w:val="18"/>
              </w:rPr>
            </w:pPr>
            <w:r w:rsidRPr="000F4C9C">
              <w:rPr>
                <w:rFonts w:hint="eastAsia"/>
                <w:color w:val="000000"/>
                <w:sz w:val="18"/>
                <w:szCs w:val="18"/>
              </w:rPr>
              <w:t xml:space="preserve">　</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628"/>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预算收支</w:t>
            </w:r>
          </w:p>
          <w:p w:rsidR="007C6C30" w:rsidRDefault="007C6C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r w:rsidRPr="001850EF">
              <w:rPr>
                <w:rFonts w:ascii="宋体" w:hAnsi="宋体" w:cs="宋体" w:hint="eastAsia"/>
                <w:color w:val="000000"/>
                <w:sz w:val="18"/>
                <w:szCs w:val="18"/>
              </w:rPr>
              <w:t>预算支出管理规范性</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82EFF">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82EFF">
            <w:pPr>
              <w:rPr>
                <w:color w:val="000000"/>
                <w:sz w:val="18"/>
                <w:szCs w:val="18"/>
              </w:rPr>
            </w:pPr>
            <w:r w:rsidRPr="00746A30">
              <w:rPr>
                <w:rFonts w:ascii="宋体" w:hAnsi="宋体" w:cs="宋体" w:hint="eastAsia"/>
                <w:color w:val="000000"/>
                <w:sz w:val="15"/>
                <w:szCs w:val="15"/>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财务管理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r w:rsidRPr="001850EF">
              <w:rPr>
                <w:rFonts w:ascii="宋体" w:hAnsi="宋体" w:cs="宋体" w:hint="eastAsia"/>
                <w:color w:val="000000"/>
                <w:sz w:val="18"/>
                <w:szCs w:val="18"/>
              </w:rPr>
              <w:t>内控制度有效性</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933E56">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933E56">
            <w:pPr>
              <w:rPr>
                <w:color w:val="000000"/>
                <w:sz w:val="18"/>
                <w:szCs w:val="18"/>
              </w:rPr>
            </w:pPr>
            <w:r w:rsidRPr="00746A30">
              <w:rPr>
                <w:rFonts w:ascii="宋体" w:hAnsi="宋体" w:cs="宋体" w:hint="eastAsia"/>
                <w:color w:val="000000"/>
                <w:sz w:val="15"/>
                <w:szCs w:val="15"/>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4</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86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jc w:val="center"/>
              <w:rPr>
                <w:rFonts w:ascii="宋体" w:hAnsi="宋体" w:cs="宋体"/>
                <w:color w:val="000000"/>
                <w:sz w:val="22"/>
                <w:szCs w:val="22"/>
              </w:rPr>
            </w:pPr>
            <w:r>
              <w:rPr>
                <w:rFonts w:ascii="宋体" w:hAnsi="宋体" w:cs="宋体" w:hint="eastAsia"/>
                <w:szCs w:val="21"/>
              </w:rPr>
              <w:t>资产管理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850EF" w:rsidRDefault="007C6C30" w:rsidP="006903CF">
            <w:pPr>
              <w:rPr>
                <w:rFonts w:ascii="宋体" w:hAnsi="宋体" w:cs="宋体"/>
                <w:color w:val="000000"/>
                <w:sz w:val="18"/>
                <w:szCs w:val="18"/>
              </w:rPr>
            </w:pPr>
            <w:r w:rsidRPr="001850EF">
              <w:rPr>
                <w:rFonts w:ascii="宋体" w:hAnsi="宋体" w:cs="宋体" w:hint="eastAsia"/>
                <w:color w:val="000000"/>
                <w:sz w:val="18"/>
                <w:szCs w:val="18"/>
              </w:rPr>
              <w:t>政府采购管理违法违规行为发生次数</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C1009E">
            <w:pPr>
              <w:rPr>
                <w:rFonts w:ascii="宋体" w:hAnsi="宋体" w:cs="宋体"/>
                <w:color w:val="000000"/>
                <w:sz w:val="18"/>
                <w:szCs w:val="18"/>
              </w:rPr>
            </w:pPr>
            <w:r>
              <w:rPr>
                <w:rFonts w:ascii="宋体" w:hAnsi="宋体" w:cs="宋体" w:hint="eastAsia"/>
                <w:color w:val="000000"/>
                <w:sz w:val="18"/>
                <w:szCs w:val="18"/>
              </w:rPr>
              <w:t>次</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rsidP="00C1009E">
            <w:pPr>
              <w:rPr>
                <w:rFonts w:ascii="宋体" w:hAnsi="宋体" w:cs="宋体"/>
                <w:color w:val="000000"/>
                <w:sz w:val="18"/>
                <w:szCs w:val="18"/>
              </w:rPr>
            </w:pPr>
            <w:r w:rsidRPr="000F4C9C">
              <w:rPr>
                <w:rFonts w:hint="eastAsia"/>
                <w:color w:val="000000"/>
                <w:sz w:val="18"/>
                <w:szCs w:val="18"/>
              </w:rPr>
              <w:t xml:space="preserve">　</w:t>
            </w:r>
            <w:r w:rsidR="00C1009E">
              <w:rPr>
                <w:rFonts w:hint="eastAsia"/>
                <w:color w:val="000000"/>
                <w:sz w:val="18"/>
                <w:szCs w:val="18"/>
              </w:rPr>
              <w:t>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rFonts w:ascii="宋体" w:hAnsi="宋体" w:cs="宋体"/>
                <w:color w:val="000000"/>
                <w:sz w:val="18"/>
                <w:szCs w:val="18"/>
              </w:rPr>
            </w:pPr>
            <w:r w:rsidRPr="000F4C9C">
              <w:rPr>
                <w:rFonts w:hint="eastAsia"/>
                <w:color w:val="000000"/>
                <w:sz w:val="18"/>
                <w:szCs w:val="18"/>
              </w:rPr>
              <w:t xml:space="preserve">　</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300"/>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sz w:val="18"/>
                <w:szCs w:val="18"/>
              </w:rPr>
            </w:pPr>
            <w:r w:rsidRPr="007F516D">
              <w:rPr>
                <w:rFonts w:ascii="宋体" w:hAnsi="宋体" w:cs="宋体" w:hint="eastAsia"/>
                <w:color w:val="000000"/>
                <w:sz w:val="18"/>
                <w:szCs w:val="18"/>
              </w:rPr>
              <w:t>指标2</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1850EF" w:rsidRDefault="007C6C30" w:rsidP="006903CF">
            <w:pPr>
              <w:rPr>
                <w:rFonts w:ascii="宋体" w:hAnsi="宋体" w:cs="宋体"/>
                <w:color w:val="000000"/>
                <w:sz w:val="18"/>
                <w:szCs w:val="18"/>
              </w:rPr>
            </w:pPr>
            <w:r w:rsidRPr="001850EF">
              <w:rPr>
                <w:rFonts w:ascii="宋体" w:hAnsi="宋体" w:cs="宋体" w:hint="eastAsia"/>
                <w:color w:val="000000"/>
                <w:sz w:val="18"/>
                <w:szCs w:val="18"/>
              </w:rPr>
              <w:t>固定资产利用率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E871C9">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E871C9">
            <w:pPr>
              <w:rPr>
                <w:color w:val="000000"/>
                <w:sz w:val="18"/>
                <w:szCs w:val="18"/>
              </w:rPr>
            </w:pPr>
            <w:r>
              <w:rPr>
                <w:rFonts w:hint="eastAsia"/>
                <w:color w:val="000000"/>
                <w:sz w:val="18"/>
                <w:szCs w:val="18"/>
              </w:rPr>
              <w:t>98%</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4</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0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jc w:val="center"/>
              <w:rPr>
                <w:rFonts w:ascii="宋体" w:hAnsi="宋体" w:cs="宋体"/>
                <w:color w:val="000000"/>
                <w:sz w:val="22"/>
                <w:szCs w:val="22"/>
              </w:rPr>
            </w:pPr>
            <w:r>
              <w:rPr>
                <w:rFonts w:ascii="宋体" w:hAnsi="宋体" w:cs="宋体" w:hint="eastAsia"/>
                <w:color w:val="000000"/>
                <w:kern w:val="0"/>
                <w:szCs w:val="21"/>
              </w:rPr>
              <w:t>业务</w:t>
            </w:r>
            <w:r>
              <w:rPr>
                <w:rFonts w:ascii="宋体" w:hAnsi="宋体" w:cs="宋体" w:hint="eastAsia"/>
                <w:szCs w:val="21"/>
              </w:rPr>
              <w:t>管理</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D36913" w:rsidRDefault="007C6C30" w:rsidP="006903CF">
            <w:pPr>
              <w:rPr>
                <w:rFonts w:ascii="宋体" w:hAnsi="宋体" w:cs="宋体"/>
                <w:color w:val="000000"/>
                <w:sz w:val="18"/>
                <w:szCs w:val="18"/>
              </w:rPr>
            </w:pPr>
            <w:r w:rsidRPr="00D36913">
              <w:rPr>
                <w:rFonts w:ascii="宋体" w:hAnsi="宋体" w:cs="宋体" w:hint="eastAsia"/>
                <w:color w:val="000000"/>
                <w:sz w:val="18"/>
                <w:szCs w:val="18"/>
              </w:rPr>
              <w:t>制度制定有效性</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225182">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rPr>
                <w:rFonts w:ascii="宋体" w:hAnsi="宋体" w:cs="宋体"/>
                <w:color w:val="000000"/>
                <w:sz w:val="18"/>
                <w:szCs w:val="18"/>
              </w:rPr>
            </w:pPr>
            <w:r w:rsidRPr="000F4C9C">
              <w:rPr>
                <w:rFonts w:hint="eastAsia"/>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rFonts w:ascii="宋体" w:hAnsi="宋体" w:cs="宋体"/>
                <w:color w:val="000000"/>
                <w:sz w:val="18"/>
                <w:szCs w:val="18"/>
              </w:rPr>
            </w:pPr>
            <w:r w:rsidRPr="000F4C9C">
              <w:rPr>
                <w:rFonts w:hint="eastAsia"/>
                <w:color w:val="000000"/>
                <w:sz w:val="18"/>
                <w:szCs w:val="18"/>
              </w:rPr>
              <w:t xml:space="preserve">　</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18"/>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kern w:val="0"/>
                <w:sz w:val="18"/>
                <w:szCs w:val="18"/>
              </w:rPr>
            </w:pPr>
            <w:r w:rsidRPr="007F516D">
              <w:rPr>
                <w:rFonts w:ascii="宋体" w:hAnsi="宋体" w:cs="宋体" w:hint="eastAsia"/>
                <w:color w:val="000000"/>
                <w:sz w:val="18"/>
                <w:szCs w:val="18"/>
              </w:rPr>
              <w:t>指标2</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D36913" w:rsidRDefault="007C6C30" w:rsidP="006903CF">
            <w:pPr>
              <w:rPr>
                <w:rFonts w:ascii="宋体" w:hAnsi="宋体" w:cs="宋体"/>
                <w:color w:val="000000"/>
                <w:sz w:val="18"/>
                <w:szCs w:val="18"/>
              </w:rPr>
            </w:pPr>
            <w:r w:rsidRPr="00D36913">
              <w:rPr>
                <w:rFonts w:ascii="宋体" w:hAnsi="宋体" w:cs="宋体" w:hint="eastAsia"/>
                <w:color w:val="000000"/>
                <w:sz w:val="18"/>
                <w:szCs w:val="18"/>
              </w:rPr>
              <w:t>管理制度健全性</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225182">
            <w:pP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451"/>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sz w:val="18"/>
                <w:szCs w:val="18"/>
              </w:rPr>
            </w:pPr>
            <w:r w:rsidRPr="007F516D">
              <w:rPr>
                <w:rFonts w:ascii="宋体" w:hAnsi="宋体" w:cs="宋体" w:hint="eastAsia"/>
                <w:color w:val="000000"/>
                <w:sz w:val="18"/>
                <w:szCs w:val="18"/>
              </w:rPr>
              <w:t>指标2</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rFonts w:ascii="宋体" w:hAnsi="宋体" w:cs="宋体"/>
                <w:color w:val="000000"/>
                <w:sz w:val="18"/>
                <w:szCs w:val="18"/>
              </w:rPr>
            </w:pP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color w:val="000000"/>
                <w:sz w:val="18"/>
                <w:szCs w:val="18"/>
              </w:rPr>
            </w:pP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rPr>
                <w:color w:val="000000"/>
                <w:sz w:val="18"/>
                <w:szCs w:val="18"/>
              </w:rPr>
            </w:pP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729"/>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jc w:val="center"/>
              <w:rPr>
                <w:rFonts w:ascii="宋体" w:hAnsi="宋体" w:cs="宋体"/>
                <w:color w:val="000000"/>
                <w:sz w:val="22"/>
                <w:szCs w:val="22"/>
              </w:rPr>
            </w:pPr>
            <w:r>
              <w:rPr>
                <w:rFonts w:ascii="宋体" w:hAnsi="宋体" w:cs="宋体" w:hint="eastAsia"/>
                <w:szCs w:val="21"/>
              </w:rPr>
              <w:t>社会效益</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r w:rsidRPr="001850EF">
              <w:rPr>
                <w:rFonts w:ascii="宋体" w:hAnsi="宋体" w:cs="宋体" w:hint="eastAsia"/>
                <w:color w:val="000000"/>
                <w:sz w:val="18"/>
                <w:szCs w:val="18"/>
              </w:rPr>
              <w:t>地质灾害防治宣传活动受益人数</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225182">
            <w:pPr>
              <w:jc w:val="center"/>
              <w:rPr>
                <w:rFonts w:ascii="宋体" w:hAnsi="宋体" w:cs="宋体"/>
                <w:color w:val="000000"/>
                <w:sz w:val="18"/>
                <w:szCs w:val="18"/>
              </w:rPr>
            </w:pPr>
            <w:r>
              <w:rPr>
                <w:rFonts w:ascii="宋体" w:hAnsi="宋体" w:cs="宋体" w:hint="eastAsia"/>
                <w:color w:val="000000"/>
                <w:sz w:val="18"/>
                <w:szCs w:val="18"/>
              </w:rPr>
              <w:t>人</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225182">
            <w:pPr>
              <w:jc w:val="center"/>
              <w:rPr>
                <w:rFonts w:ascii="宋体" w:hAnsi="宋体" w:cs="宋体"/>
                <w:color w:val="000000"/>
                <w:sz w:val="18"/>
                <w:szCs w:val="18"/>
              </w:rPr>
            </w:pPr>
            <w:r>
              <w:rPr>
                <w:rFonts w:hint="eastAsia"/>
                <w:color w:val="000000"/>
                <w:sz w:val="18"/>
                <w:szCs w:val="18"/>
              </w:rPr>
              <w:t>&gt;100</w:t>
            </w:r>
            <w:r>
              <w:rPr>
                <w:rFonts w:hint="eastAsia"/>
                <w:color w:val="000000"/>
                <w:sz w:val="18"/>
                <w:szCs w:val="18"/>
              </w:rPr>
              <w:t>人</w:t>
            </w:r>
            <w:r w:rsidR="007C6C30" w:rsidRPr="000F4C9C">
              <w:rPr>
                <w:rFonts w:hint="eastAsia"/>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46A30">
            <w:pPr>
              <w:jc w:val="cente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rPr>
                <w:rFonts w:ascii="宋体" w:hAnsi="宋体" w:cs="宋体"/>
                <w:color w:val="000000"/>
                <w:sz w:val="18"/>
                <w:szCs w:val="18"/>
              </w:rPr>
            </w:pPr>
            <w:r w:rsidRPr="000F4C9C">
              <w:rPr>
                <w:rFonts w:hint="eastAsia"/>
                <w:color w:val="000000"/>
                <w:sz w:val="18"/>
                <w:szCs w:val="18"/>
              </w:rPr>
              <w:t xml:space="preserve">　</w:t>
            </w:r>
            <w:r w:rsidR="0065627F">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rFonts w:ascii="宋体" w:hAnsi="宋体" w:cs="宋体"/>
                <w:color w:val="000000"/>
                <w:sz w:val="18"/>
                <w:szCs w:val="18"/>
              </w:rPr>
            </w:pPr>
            <w:r w:rsidRPr="000F4C9C">
              <w:rPr>
                <w:rFonts w:hint="eastAsia"/>
                <w:color w:val="000000"/>
                <w:sz w:val="18"/>
                <w:szCs w:val="18"/>
              </w:rPr>
              <w:t xml:space="preserve">　</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80D48" w:rsidTr="003B033E">
        <w:trPr>
          <w:trHeight w:val="1867"/>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jc w:val="center"/>
              <w:rPr>
                <w:rFonts w:ascii="宋体" w:hAnsi="宋体" w:cs="宋体"/>
                <w:color w:val="000000"/>
                <w:sz w:val="22"/>
                <w:szCs w:val="22"/>
              </w:rPr>
            </w:pPr>
            <w:r>
              <w:rPr>
                <w:rFonts w:ascii="宋体" w:hAnsi="宋体" w:cs="宋体" w:hint="eastAsia"/>
                <w:szCs w:val="21"/>
              </w:rPr>
              <w:t>服务对象满意度</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sz w:val="18"/>
                <w:szCs w:val="18"/>
              </w:rPr>
            </w:pPr>
            <w:r w:rsidRPr="007F516D">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225182" w:rsidP="005078DA">
            <w:pPr>
              <w:rPr>
                <w:rFonts w:ascii="宋体" w:hAnsi="宋体" w:cs="宋体"/>
                <w:color w:val="000000"/>
                <w:sz w:val="18"/>
                <w:szCs w:val="18"/>
              </w:rPr>
            </w:pPr>
            <w:r>
              <w:rPr>
                <w:rFonts w:ascii="宋体" w:hAnsi="宋体" w:cs="宋体" w:hint="eastAsia"/>
                <w:color w:val="000000"/>
                <w:sz w:val="18"/>
                <w:szCs w:val="18"/>
              </w:rPr>
              <w:t>群众上访率</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225182">
            <w:pPr>
              <w:jc w:val="center"/>
              <w:rPr>
                <w:rFonts w:ascii="宋体" w:hAnsi="宋体" w:cs="宋体"/>
                <w:color w:val="000000"/>
                <w:sz w:val="18"/>
                <w:szCs w:val="18"/>
              </w:rPr>
            </w:pPr>
            <w:r>
              <w:rPr>
                <w:rFonts w:ascii="宋体" w:hAnsi="宋体" w:cs="宋体" w:hint="eastAsia"/>
                <w:color w:val="000000"/>
                <w:sz w:val="18"/>
                <w:szCs w:val="18"/>
              </w:rPr>
              <w:t>人</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225182">
            <w:pPr>
              <w:jc w:val="center"/>
              <w:rPr>
                <w:rFonts w:ascii="宋体" w:hAnsi="宋体" w:cs="宋体"/>
                <w:color w:val="000000"/>
                <w:sz w:val="18"/>
                <w:szCs w:val="18"/>
              </w:rPr>
            </w:pPr>
            <w:r>
              <w:rPr>
                <w:rFonts w:hint="eastAsia"/>
                <w:color w:val="000000"/>
                <w:sz w:val="18"/>
                <w:szCs w:val="18"/>
              </w:rPr>
              <w:t>&lt;5</w:t>
            </w:r>
            <w:r>
              <w:rPr>
                <w:rFonts w:hint="eastAsia"/>
                <w:color w:val="000000"/>
                <w:sz w:val="18"/>
                <w:szCs w:val="18"/>
              </w:rPr>
              <w:t>人</w:t>
            </w:r>
            <w:r w:rsidR="007C6C30" w:rsidRPr="000F4C9C">
              <w:rPr>
                <w:rFonts w:hint="eastAsia"/>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E871C9">
            <w:pPr>
              <w:jc w:val="cente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rPr>
                <w:rFonts w:ascii="宋体" w:hAnsi="宋体" w:cs="宋体"/>
                <w:color w:val="000000"/>
                <w:sz w:val="18"/>
                <w:szCs w:val="18"/>
              </w:rPr>
            </w:pPr>
            <w:r w:rsidRPr="000F4C9C">
              <w:rPr>
                <w:rFonts w:hint="eastAsia"/>
                <w:color w:val="000000"/>
                <w:sz w:val="18"/>
                <w:szCs w:val="18"/>
              </w:rPr>
              <w:t xml:space="preserve">　</w:t>
            </w:r>
            <w:r w:rsidR="0065627F">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rFonts w:ascii="宋体" w:hAnsi="宋体" w:cs="宋体"/>
                <w:color w:val="000000"/>
                <w:sz w:val="18"/>
                <w:szCs w:val="18"/>
              </w:rPr>
            </w:pPr>
            <w:r w:rsidRPr="000F4C9C">
              <w:rPr>
                <w:rFonts w:hint="eastAsia"/>
                <w:color w:val="000000"/>
                <w:sz w:val="18"/>
                <w:szCs w:val="18"/>
              </w:rPr>
              <w:t xml:space="preserve">　</w:t>
            </w: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C6C30" w:rsidTr="003B033E">
        <w:trPr>
          <w:trHeight w:val="697"/>
          <w:jc w:val="center"/>
        </w:trPr>
        <w:tc>
          <w:tcPr>
            <w:tcW w:w="1428" w:type="dxa"/>
            <w:tcBorders>
              <w:top w:val="single" w:sz="4" w:space="0" w:color="auto"/>
              <w:left w:val="single" w:sz="4" w:space="0" w:color="auto"/>
              <w:bottom w:val="single" w:sz="4" w:space="0" w:color="auto"/>
              <w:right w:val="single" w:sz="4" w:space="0" w:color="auto"/>
            </w:tcBorders>
            <w:vAlign w:val="center"/>
            <w:hideMark/>
          </w:tcPr>
          <w:p w:rsidR="007C6C30" w:rsidRDefault="007C6C30">
            <w:pPr>
              <w:jc w:val="center"/>
              <w:rPr>
                <w:rFonts w:ascii="宋体" w:hAnsi="宋体" w:cs="宋体"/>
                <w:color w:val="000000"/>
                <w:sz w:val="22"/>
                <w:szCs w:val="22"/>
              </w:rPr>
            </w:pPr>
            <w:r>
              <w:rPr>
                <w:rFonts w:ascii="宋体" w:hAnsi="宋体" w:cs="宋体" w:hint="eastAsia"/>
                <w:color w:val="000000"/>
                <w:sz w:val="22"/>
                <w:szCs w:val="22"/>
              </w:rPr>
              <w:t>可持续性</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jc w:val="center"/>
              <w:rPr>
                <w:rFonts w:ascii="宋体" w:hAnsi="宋体" w:cs="宋体"/>
                <w:szCs w:val="21"/>
              </w:rPr>
            </w:pPr>
            <w:r>
              <w:rPr>
                <w:rFonts w:ascii="宋体" w:hAnsi="宋体" w:cs="宋体" w:hint="eastAsia"/>
                <w:szCs w:val="21"/>
              </w:rPr>
              <w:t>体制机制改革</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7F516D" w:rsidRDefault="007C6C30">
            <w:pPr>
              <w:widowControl/>
              <w:spacing w:line="240" w:lineRule="exact"/>
              <w:jc w:val="center"/>
              <w:rPr>
                <w:rFonts w:ascii="宋体" w:hAnsi="宋体" w:cs="宋体"/>
                <w:color w:val="000000"/>
                <w:sz w:val="18"/>
                <w:szCs w:val="18"/>
              </w:rPr>
            </w:pPr>
            <w:r>
              <w:rPr>
                <w:rFonts w:ascii="宋体" w:hAnsi="宋体" w:cs="宋体" w:hint="eastAsia"/>
                <w:color w:val="000000"/>
                <w:sz w:val="18"/>
                <w:szCs w:val="18"/>
              </w:rPr>
              <w:t>指标1</w:t>
            </w:r>
          </w:p>
        </w:tc>
        <w:tc>
          <w:tcPr>
            <w:tcW w:w="4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widowControl/>
              <w:jc w:val="left"/>
              <w:rPr>
                <w:rFonts w:ascii="仿宋_GB2312" w:eastAsia="仿宋_GB2312" w:hAnsi="仿宋_GB2312" w:cs="仿宋_GB2312"/>
                <w:sz w:val="18"/>
                <w:szCs w:val="18"/>
              </w:rPr>
            </w:pPr>
          </w:p>
        </w:tc>
        <w:tc>
          <w:tcPr>
            <w:tcW w:w="7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C6C30" w:rsidRPr="005078DA" w:rsidRDefault="007C6C30" w:rsidP="005078DA">
            <w:pPr>
              <w:rPr>
                <w:rFonts w:ascii="宋体" w:hAnsi="宋体" w:cs="宋体"/>
                <w:color w:val="000000"/>
                <w:sz w:val="18"/>
                <w:szCs w:val="18"/>
              </w:rPr>
            </w:pPr>
            <w:r>
              <w:rPr>
                <w:rFonts w:ascii="宋体" w:hAnsi="宋体" w:cs="宋体" w:hint="eastAsia"/>
                <w:color w:val="000000"/>
                <w:sz w:val="18"/>
                <w:szCs w:val="18"/>
              </w:rPr>
              <w:t>建立预算绩效管理机制</w:t>
            </w:r>
          </w:p>
        </w:tc>
        <w:tc>
          <w:tcPr>
            <w:tcW w:w="3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65627F">
            <w:pPr>
              <w:jc w:val="center"/>
              <w:rPr>
                <w:rFonts w:ascii="宋体" w:hAnsi="宋体" w:cs="宋体"/>
                <w:color w:val="000000"/>
                <w:sz w:val="18"/>
                <w:szCs w:val="18"/>
              </w:rPr>
            </w:pPr>
            <w:r>
              <w:rPr>
                <w:rFonts w:ascii="宋体" w:hAnsi="宋体" w:cs="宋体" w:hint="eastAsia"/>
                <w:color w:val="000000"/>
                <w:sz w:val="18"/>
                <w:szCs w:val="18"/>
              </w:rPr>
              <w:t>%</w:t>
            </w:r>
          </w:p>
        </w:tc>
        <w:tc>
          <w:tcPr>
            <w:tcW w:w="4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65627F">
            <w:pPr>
              <w:jc w:val="center"/>
              <w:rPr>
                <w:color w:val="000000"/>
                <w:sz w:val="18"/>
                <w:szCs w:val="18"/>
              </w:rPr>
            </w:pPr>
            <w:r w:rsidRPr="00746A30">
              <w:rPr>
                <w:rFonts w:ascii="宋体" w:hAnsi="宋体" w:cs="宋体" w:hint="eastAsia"/>
                <w:color w:val="000000"/>
                <w:sz w:val="15"/>
                <w:szCs w:val="15"/>
              </w:rPr>
              <w:t>100%</w:t>
            </w:r>
          </w:p>
        </w:tc>
        <w:tc>
          <w:tcPr>
            <w:tcW w:w="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E871C9">
            <w:pPr>
              <w:jc w:val="center"/>
              <w:rPr>
                <w:color w:val="000000"/>
                <w:sz w:val="18"/>
                <w:szCs w:val="18"/>
              </w:rPr>
            </w:pPr>
            <w:r w:rsidRPr="00746A30">
              <w:rPr>
                <w:rFonts w:ascii="宋体" w:hAnsi="宋体" w:cs="宋体" w:hint="eastAsia"/>
                <w:color w:val="000000"/>
                <w:sz w:val="15"/>
                <w:szCs w:val="15"/>
              </w:rPr>
              <w:t>100%</w:t>
            </w: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65627F">
            <w:pPr>
              <w:rPr>
                <w:color w:val="000000"/>
                <w:sz w:val="18"/>
                <w:szCs w:val="18"/>
              </w:rPr>
            </w:pPr>
            <w:r>
              <w:rPr>
                <w:rFonts w:hint="eastAsia"/>
                <w:color w:val="000000"/>
                <w:sz w:val="18"/>
                <w:szCs w:val="18"/>
              </w:rPr>
              <w:t>5</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F45C50">
            <w:pPr>
              <w:rPr>
                <w:color w:val="000000"/>
                <w:sz w:val="18"/>
                <w:szCs w:val="18"/>
              </w:rPr>
            </w:pPr>
            <w:r>
              <w:rPr>
                <w:rFonts w:hint="eastAsia"/>
                <w:color w:val="000000"/>
                <w:sz w:val="18"/>
                <w:szCs w:val="18"/>
              </w:rPr>
              <w:t>5</w:t>
            </w:r>
          </w:p>
        </w:tc>
        <w:tc>
          <w:tcPr>
            <w:tcW w:w="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Pr="000F4C9C" w:rsidRDefault="007C6C30">
            <w:pPr>
              <w:jc w:val="center"/>
              <w:rPr>
                <w:color w:val="000000"/>
                <w:sz w:val="18"/>
                <w:szCs w:val="18"/>
              </w:rPr>
            </w:pPr>
          </w:p>
        </w:tc>
        <w:tc>
          <w:tcPr>
            <w:tcW w:w="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2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c>
          <w:tcPr>
            <w:tcW w:w="6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Pr="000F4C9C" w:rsidRDefault="007C6C30">
            <w:pPr>
              <w:jc w:val="center"/>
              <w:rPr>
                <w:color w:val="000000"/>
                <w:sz w:val="18"/>
                <w:szCs w:val="18"/>
              </w:rPr>
            </w:pPr>
          </w:p>
        </w:tc>
      </w:tr>
      <w:tr w:rsidR="007C6C30" w:rsidTr="00410D38">
        <w:trPr>
          <w:gridAfter w:val="1"/>
          <w:wAfter w:w="40" w:type="dxa"/>
          <w:trHeight w:val="55"/>
          <w:jc w:val="center"/>
        </w:trPr>
        <w:tc>
          <w:tcPr>
            <w:tcW w:w="5256" w:type="dxa"/>
            <w:gridSpan w:val="8"/>
            <w:tcBorders>
              <w:top w:val="single" w:sz="4" w:space="0" w:color="auto"/>
              <w:left w:val="single" w:sz="4" w:space="0" w:color="auto"/>
              <w:bottom w:val="single" w:sz="4" w:space="0" w:color="auto"/>
              <w:right w:val="single" w:sz="4" w:space="0" w:color="auto"/>
            </w:tcBorders>
            <w:vAlign w:val="center"/>
            <w:hideMark/>
          </w:tcPr>
          <w:p w:rsidR="007C6C30" w:rsidRDefault="007C6C30">
            <w:pPr>
              <w:jc w:val="center"/>
              <w:rPr>
                <w:color w:val="000000"/>
                <w:sz w:val="22"/>
                <w:szCs w:val="22"/>
              </w:rPr>
            </w:pPr>
            <w:r>
              <w:rPr>
                <w:rFonts w:hint="eastAsia"/>
                <w:color w:val="000000"/>
                <w:sz w:val="22"/>
                <w:szCs w:val="22"/>
              </w:rPr>
              <w:t>总评价得分</w:t>
            </w:r>
          </w:p>
        </w:tc>
        <w:tc>
          <w:tcPr>
            <w:tcW w:w="3430"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C6C30" w:rsidRDefault="00F45C50">
            <w:pPr>
              <w:jc w:val="center"/>
              <w:rPr>
                <w:color w:val="000000"/>
                <w:sz w:val="22"/>
                <w:szCs w:val="22"/>
              </w:rPr>
            </w:pPr>
            <w:r>
              <w:rPr>
                <w:rFonts w:hint="eastAsia"/>
                <w:color w:val="000000"/>
                <w:sz w:val="22"/>
                <w:szCs w:val="22"/>
              </w:rPr>
              <w:t>97</w:t>
            </w:r>
          </w:p>
        </w:tc>
      </w:tr>
      <w:tr w:rsidR="007C6C30" w:rsidTr="00410D38">
        <w:trPr>
          <w:gridAfter w:val="1"/>
          <w:wAfter w:w="40" w:type="dxa"/>
          <w:trHeight w:val="402"/>
          <w:jc w:val="center"/>
        </w:trPr>
        <w:tc>
          <w:tcPr>
            <w:tcW w:w="1428" w:type="dxa"/>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center"/>
              <w:textAlignment w:val="center"/>
              <w:rPr>
                <w:rFonts w:ascii="宋体" w:hAnsi="宋体" w:cs="宋体"/>
                <w:color w:val="000000"/>
                <w:sz w:val="22"/>
                <w:szCs w:val="22"/>
              </w:rPr>
            </w:pPr>
            <w:r>
              <w:rPr>
                <w:rFonts w:ascii="宋体" w:hAnsi="宋体" w:cs="宋体" w:hint="eastAsia"/>
                <w:color w:val="000000"/>
                <w:kern w:val="0"/>
                <w:sz w:val="20"/>
                <w:szCs w:val="20"/>
              </w:rPr>
              <w:lastRenderedPageBreak/>
              <w:t>说明</w:t>
            </w:r>
          </w:p>
        </w:tc>
        <w:tc>
          <w:tcPr>
            <w:tcW w:w="7258"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C6C30" w:rsidRDefault="007C6C30">
            <w:pPr>
              <w:widowControl/>
              <w:jc w:val="center"/>
              <w:textAlignment w:val="center"/>
              <w:rPr>
                <w:color w:val="000000"/>
                <w:sz w:val="22"/>
                <w:szCs w:val="22"/>
              </w:rPr>
            </w:pPr>
            <w:r>
              <w:rPr>
                <w:rFonts w:ascii="宋体" w:hAnsi="宋体" w:cs="宋体" w:hint="eastAsia"/>
                <w:color w:val="000000"/>
                <w:kern w:val="0"/>
                <w:sz w:val="20"/>
                <w:szCs w:val="20"/>
              </w:rPr>
              <w:t>请在此处简要说明各级审计和财政监督检查中发现的问题及其所涉及的金额，如没有请填无。</w:t>
            </w:r>
          </w:p>
        </w:tc>
      </w:tr>
      <w:tr w:rsidR="007C6C30" w:rsidTr="00410D38">
        <w:trPr>
          <w:gridAfter w:val="1"/>
          <w:wAfter w:w="40" w:type="dxa"/>
          <w:trHeight w:val="89"/>
          <w:jc w:val="center"/>
        </w:trPr>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7C6C30" w:rsidRDefault="007C6C30">
            <w:pPr>
              <w:widowControl/>
              <w:jc w:val="center"/>
              <w:textAlignment w:val="center"/>
              <w:rPr>
                <w:rFonts w:ascii="宋体" w:hAnsi="宋体" w:cs="宋体"/>
                <w:color w:val="000000"/>
                <w:kern w:val="0"/>
                <w:sz w:val="20"/>
                <w:szCs w:val="2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center"/>
              <w:rPr>
                <w:color w:val="000000"/>
                <w:sz w:val="22"/>
                <w:szCs w:val="22"/>
              </w:rPr>
            </w:pPr>
            <w:r>
              <w:rPr>
                <w:rFonts w:ascii="宋体" w:hAnsi="宋体" w:cs="宋体" w:hint="eastAsia"/>
                <w:color w:val="000000"/>
                <w:szCs w:val="21"/>
              </w:rPr>
              <w:t>结果应用建议选项</w:t>
            </w:r>
          </w:p>
        </w:tc>
        <w:tc>
          <w:tcPr>
            <w:tcW w:w="3430" w:type="dxa"/>
            <w:gridSpan w:val="10"/>
            <w:tcBorders>
              <w:top w:val="single" w:sz="4" w:space="0" w:color="auto"/>
              <w:left w:val="single" w:sz="4" w:space="0" w:color="auto"/>
              <w:bottom w:val="single" w:sz="4" w:space="0" w:color="auto"/>
              <w:right w:val="single" w:sz="4" w:space="0" w:color="auto"/>
            </w:tcBorders>
            <w:vAlign w:val="center"/>
            <w:hideMark/>
          </w:tcPr>
          <w:p w:rsidR="007C6C30" w:rsidRDefault="007C6C30">
            <w:pPr>
              <w:jc w:val="center"/>
              <w:rPr>
                <w:rFonts w:ascii="宋体" w:hAnsi="宋体" w:cs="宋体"/>
                <w:color w:val="000000"/>
                <w:szCs w:val="21"/>
              </w:rPr>
            </w:pPr>
            <w:r>
              <w:rPr>
                <w:rFonts w:ascii="宋体" w:hAnsi="宋体" w:cs="宋体" w:hint="eastAsia"/>
                <w:color w:val="000000"/>
                <w:szCs w:val="21"/>
              </w:rPr>
              <w:t>具体建议内容</w:t>
            </w: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□建议进一步规范预算管理</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□建议改进业务管理</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0"/>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□建议改进预算编制管理</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□建议进一步提升预算执行效率和效益</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□建议改进资产管理</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□建议改进政府采购管理</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359"/>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建议核减下一年度经费数额</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建议削减低效、无效资金或结构调整</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□建议收回</w:t>
            </w:r>
            <w:r>
              <w:rPr>
                <w:rFonts w:ascii="宋体" w:hAnsi="宋体" w:cs="宋体" w:hint="eastAsia"/>
                <w:color w:val="000000"/>
                <w:kern w:val="0"/>
                <w:szCs w:val="21"/>
              </w:rPr>
              <w:t>长期沉淀的资金</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413"/>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tabs>
                <w:tab w:val="left" w:pos="3272"/>
              </w:tabs>
              <w:jc w:val="left"/>
              <w:rPr>
                <w:color w:val="000000"/>
                <w:sz w:val="22"/>
                <w:szCs w:val="22"/>
              </w:rPr>
            </w:pPr>
            <w:r>
              <w:rPr>
                <w:rFonts w:ascii="宋体" w:hAnsi="宋体" w:cs="宋体" w:hint="eastAsia"/>
                <w:color w:val="000000"/>
                <w:szCs w:val="21"/>
              </w:rPr>
              <w:t>□其他建议</w:t>
            </w:r>
            <w:r>
              <w:rPr>
                <w:rFonts w:ascii="宋体" w:hAnsi="宋体" w:cs="宋体" w:hint="eastAsia"/>
                <w:color w:val="000000"/>
                <w:szCs w:val="21"/>
              </w:rPr>
              <w:tab/>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7C6C30" w:rsidRDefault="007C6C30">
            <w:pPr>
              <w:jc w:val="left"/>
              <w:rPr>
                <w:color w:val="000000"/>
                <w:sz w:val="22"/>
                <w:szCs w:val="22"/>
              </w:rPr>
            </w:pPr>
          </w:p>
        </w:tc>
      </w:tr>
      <w:tr w:rsidR="007C6C30" w:rsidTr="00410D38">
        <w:trPr>
          <w:gridAfter w:val="1"/>
          <w:wAfter w:w="40" w:type="dxa"/>
          <w:trHeight w:val="359"/>
          <w:jc w:val="center"/>
        </w:trPr>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t>审核</w:t>
            </w:r>
          </w:p>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7C6C30" w:rsidRDefault="007C6C30">
            <w:pPr>
              <w:widowControl/>
              <w:jc w:val="center"/>
              <w:textAlignment w:val="center"/>
              <w:rPr>
                <w:color w:val="000000"/>
                <w:sz w:val="22"/>
                <w:szCs w:val="22"/>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center"/>
              <w:rPr>
                <w:rFonts w:ascii="宋体" w:hAnsi="宋体" w:cs="宋体"/>
                <w:color w:val="000000"/>
                <w:kern w:val="0"/>
                <w:sz w:val="20"/>
                <w:szCs w:val="20"/>
              </w:rPr>
            </w:pPr>
            <w:r>
              <w:rPr>
                <w:rFonts w:ascii="宋体" w:hAnsi="宋体" w:cs="宋体" w:hint="eastAsia"/>
                <w:color w:val="000000"/>
                <w:szCs w:val="21"/>
              </w:rPr>
              <w:t>具体审核意见</w:t>
            </w:r>
          </w:p>
        </w:tc>
        <w:tc>
          <w:tcPr>
            <w:tcW w:w="3430" w:type="dxa"/>
            <w:gridSpan w:val="10"/>
            <w:vMerge w:val="restart"/>
            <w:tcBorders>
              <w:top w:val="single" w:sz="4" w:space="0" w:color="auto"/>
              <w:left w:val="single" w:sz="4" w:space="0" w:color="auto"/>
              <w:bottom w:val="single" w:sz="4" w:space="0" w:color="auto"/>
              <w:right w:val="single" w:sz="4" w:space="0" w:color="auto"/>
            </w:tcBorders>
            <w:vAlign w:val="center"/>
          </w:tcPr>
          <w:p w:rsidR="007C6C30" w:rsidRDefault="007C6C30">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7C6C30" w:rsidRDefault="007C6C30">
            <w:pPr>
              <w:widowControl/>
              <w:tabs>
                <w:tab w:val="left" w:pos="1738"/>
              </w:tabs>
              <w:jc w:val="left"/>
              <w:textAlignment w:val="top"/>
              <w:rPr>
                <w:rFonts w:ascii="宋体" w:hAnsi="宋体" w:cs="宋体"/>
                <w:color w:val="000000"/>
                <w:kern w:val="0"/>
                <w:szCs w:val="21"/>
              </w:rPr>
            </w:pPr>
            <w:r>
              <w:rPr>
                <w:rFonts w:ascii="宋体" w:hAnsi="宋体" w:cs="宋体" w:hint="eastAsia"/>
                <w:color w:val="000000"/>
                <w:kern w:val="0"/>
                <w:szCs w:val="21"/>
              </w:rPr>
              <w:tab/>
            </w: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widowControl/>
              <w:tabs>
                <w:tab w:val="left" w:pos="1738"/>
              </w:tabs>
              <w:jc w:val="left"/>
              <w:textAlignment w:val="top"/>
              <w:rPr>
                <w:rFonts w:ascii="宋体" w:hAnsi="宋体" w:cs="宋体"/>
                <w:color w:val="000000"/>
                <w:kern w:val="0"/>
                <w:szCs w:val="21"/>
              </w:rPr>
            </w:pPr>
          </w:p>
          <w:p w:rsidR="007C6C30" w:rsidRDefault="007C6C30">
            <w:pPr>
              <w:jc w:val="left"/>
              <w:rPr>
                <w:rFonts w:ascii="宋体" w:hAnsi="宋体" w:cs="宋体"/>
                <w:color w:val="000000"/>
                <w:kern w:val="0"/>
                <w:szCs w:val="21"/>
              </w:rPr>
            </w:pP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主管部门公章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年  月  日</w:t>
            </w:r>
          </w:p>
        </w:tc>
      </w:tr>
      <w:tr w:rsidR="007C6C30" w:rsidTr="00410D38">
        <w:trPr>
          <w:gridAfter w:val="1"/>
          <w:wAfter w:w="40" w:type="dxa"/>
          <w:trHeight w:val="208"/>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color w:val="000000"/>
                <w:sz w:val="22"/>
                <w:szCs w:val="22"/>
              </w:rPr>
            </w:pPr>
            <w:r>
              <w:rPr>
                <w:rFonts w:ascii="宋体" w:hAnsi="宋体" w:cs="宋体" w:hint="eastAsia"/>
                <w:color w:val="000000"/>
                <w:szCs w:val="21"/>
              </w:rPr>
              <w:t>□建议继续全额安排</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208"/>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208"/>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pPr>
            <w:r>
              <w:rPr>
                <w:rFonts w:ascii="宋体" w:hAnsi="宋体" w:cs="宋体" w:hint="eastAsia"/>
                <w:color w:val="000000"/>
                <w:szCs w:val="21"/>
              </w:rPr>
              <w:t>□规范预算管理</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□改进业务管理</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pPr>
            <w:r>
              <w:rPr>
                <w:rFonts w:ascii="宋体" w:hAnsi="宋体" w:cs="宋体" w:hint="eastAsia"/>
                <w:color w:val="000000"/>
                <w:szCs w:val="21"/>
              </w:rPr>
              <w:t>□改进预算编制管理</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□提升预算执行效率和效益</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□改进资产管理</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□改进政府采购管理</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454"/>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削减低效、无效资金</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对资金结构进行调整</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13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收回长期沉淀的资金</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512"/>
          <w:jc w:val="center"/>
        </w:trPr>
        <w:tc>
          <w:tcPr>
            <w:tcW w:w="1428" w:type="dxa"/>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color w:val="000000"/>
                <w:sz w:val="22"/>
                <w:szCs w:val="22"/>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□其他意见</w:t>
            </w:r>
          </w:p>
        </w:tc>
        <w:tc>
          <w:tcPr>
            <w:tcW w:w="3430" w:type="dxa"/>
            <w:gridSpan w:val="10"/>
            <w:vMerge/>
            <w:tcBorders>
              <w:top w:val="single" w:sz="4" w:space="0" w:color="auto"/>
              <w:left w:val="single" w:sz="4" w:space="0" w:color="auto"/>
              <w:bottom w:val="single" w:sz="4"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90"/>
          <w:jc w:val="center"/>
        </w:trPr>
        <w:tc>
          <w:tcPr>
            <w:tcW w:w="1428" w:type="dxa"/>
            <w:vMerge w:val="restart"/>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7C6C30" w:rsidRDefault="007C6C3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t>审核</w:t>
            </w:r>
          </w:p>
          <w:p w:rsidR="007C6C30" w:rsidRDefault="007C6C30">
            <w:pPr>
              <w:widowControl/>
              <w:jc w:val="center"/>
              <w:textAlignment w:val="center"/>
              <w:rPr>
                <w:rFonts w:ascii="宋体" w:hAnsi="宋体" w:cs="宋体"/>
                <w:color w:val="000000"/>
                <w:kern w:val="0"/>
                <w:sz w:val="20"/>
                <w:szCs w:val="20"/>
              </w:rPr>
            </w:pPr>
            <w:r>
              <w:rPr>
                <w:rFonts w:ascii="宋体" w:hAnsi="宋体" w:cs="宋体" w:hint="eastAsia"/>
                <w:color w:val="000000"/>
                <w:kern w:val="0"/>
                <w:szCs w:val="21"/>
              </w:rPr>
              <w:t>意见</w:t>
            </w: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center"/>
              <w:rPr>
                <w:rFonts w:ascii="宋体" w:hAnsi="宋体" w:cs="宋体"/>
                <w:color w:val="000000"/>
                <w:kern w:val="0"/>
                <w:sz w:val="20"/>
                <w:szCs w:val="20"/>
              </w:rPr>
            </w:pPr>
            <w:r>
              <w:rPr>
                <w:rFonts w:ascii="宋体" w:hAnsi="宋体" w:cs="宋体" w:hint="eastAsia"/>
                <w:color w:val="000000"/>
                <w:szCs w:val="21"/>
              </w:rPr>
              <w:t>具体审核意见</w:t>
            </w:r>
          </w:p>
        </w:tc>
        <w:tc>
          <w:tcPr>
            <w:tcW w:w="3430" w:type="dxa"/>
            <w:gridSpan w:val="10"/>
            <w:vMerge w:val="restart"/>
            <w:tcBorders>
              <w:top w:val="single" w:sz="4" w:space="0" w:color="auto"/>
              <w:left w:val="single" w:sz="4" w:space="0" w:color="auto"/>
              <w:bottom w:val="single" w:sz="8" w:space="0" w:color="auto"/>
              <w:right w:val="single" w:sz="4" w:space="0" w:color="auto"/>
            </w:tcBorders>
            <w:vAlign w:val="center"/>
          </w:tcPr>
          <w:p w:rsidR="007C6C30" w:rsidRDefault="007C6C30">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7C6C30" w:rsidRDefault="007C6C30">
            <w:pPr>
              <w:widowControl/>
              <w:jc w:val="left"/>
              <w:textAlignment w:val="top"/>
              <w:rPr>
                <w:rFonts w:ascii="宋体" w:hAnsi="宋体" w:cs="宋体"/>
                <w:color w:val="000000"/>
                <w:kern w:val="0"/>
                <w:szCs w:val="21"/>
              </w:rPr>
            </w:pPr>
          </w:p>
          <w:p w:rsidR="007C6C30" w:rsidRDefault="007C6C30">
            <w:pPr>
              <w:widowControl/>
              <w:jc w:val="left"/>
              <w:textAlignment w:val="top"/>
              <w:rPr>
                <w:rFonts w:ascii="宋体" w:hAnsi="宋体" w:cs="宋体"/>
                <w:color w:val="000000"/>
                <w:kern w:val="0"/>
                <w:szCs w:val="21"/>
              </w:rPr>
            </w:pPr>
          </w:p>
          <w:p w:rsidR="007C6C30" w:rsidRDefault="007C6C30">
            <w:pPr>
              <w:widowControl/>
              <w:jc w:val="left"/>
              <w:textAlignment w:val="top"/>
              <w:rPr>
                <w:rFonts w:ascii="宋体" w:hAnsi="宋体" w:cs="宋体"/>
                <w:color w:val="000000"/>
                <w:kern w:val="0"/>
                <w:szCs w:val="21"/>
              </w:rPr>
            </w:pPr>
          </w:p>
          <w:p w:rsidR="007C6C30" w:rsidRDefault="007C6C30">
            <w:pPr>
              <w:widowControl/>
              <w:jc w:val="left"/>
              <w:textAlignment w:val="top"/>
              <w:rPr>
                <w:rFonts w:ascii="宋体" w:hAnsi="宋体" w:cs="宋体"/>
                <w:color w:val="000000"/>
                <w:kern w:val="0"/>
                <w:szCs w:val="21"/>
              </w:rPr>
            </w:pPr>
          </w:p>
          <w:p w:rsidR="007C6C30" w:rsidRDefault="007C6C30">
            <w:pPr>
              <w:widowControl/>
              <w:jc w:val="left"/>
              <w:textAlignment w:val="top"/>
              <w:rPr>
                <w:rFonts w:ascii="宋体" w:hAnsi="宋体" w:cs="宋体"/>
                <w:color w:val="000000"/>
                <w:kern w:val="0"/>
                <w:szCs w:val="21"/>
              </w:rPr>
            </w:pPr>
          </w:p>
          <w:p w:rsidR="007C6C30" w:rsidRDefault="007C6C30">
            <w:pPr>
              <w:widowControl/>
              <w:jc w:val="left"/>
              <w:textAlignment w:val="top"/>
              <w:rPr>
                <w:rFonts w:ascii="宋体" w:hAnsi="宋体" w:cs="宋体"/>
                <w:color w:val="000000"/>
                <w:kern w:val="0"/>
                <w:szCs w:val="21"/>
              </w:rPr>
            </w:pPr>
            <w:r>
              <w:rPr>
                <w:rFonts w:ascii="宋体" w:hAnsi="宋体" w:cs="宋体" w:hint="eastAsia"/>
                <w:color w:val="000000"/>
                <w:kern w:val="0"/>
                <w:szCs w:val="21"/>
              </w:rPr>
              <w:br/>
            </w:r>
          </w:p>
          <w:p w:rsidR="007C6C30" w:rsidRDefault="007C6C30">
            <w:pPr>
              <w:widowControl/>
              <w:jc w:val="left"/>
              <w:textAlignment w:val="top"/>
              <w:rPr>
                <w:rFonts w:ascii="宋体" w:hAnsi="宋体" w:cs="宋体"/>
                <w:color w:val="000000"/>
                <w:kern w:val="0"/>
                <w:szCs w:val="21"/>
              </w:rPr>
            </w:pPr>
            <w:r>
              <w:rPr>
                <w:rFonts w:ascii="宋体" w:hAnsi="宋体" w:cs="宋体" w:hint="eastAsia"/>
                <w:color w:val="000000"/>
                <w:kern w:val="0"/>
                <w:szCs w:val="21"/>
              </w:rPr>
              <w:br/>
            </w:r>
          </w:p>
          <w:p w:rsidR="007C6C30" w:rsidRDefault="007C6C30">
            <w:pPr>
              <w:widowControl/>
              <w:ind w:firstLineChars="1100" w:firstLine="2310"/>
              <w:jc w:val="left"/>
              <w:textAlignment w:val="top"/>
              <w:rPr>
                <w:rFonts w:ascii="宋体" w:hAnsi="宋体" w:cs="宋体"/>
                <w:color w:val="000000"/>
                <w:kern w:val="0"/>
                <w:szCs w:val="21"/>
              </w:rPr>
            </w:pPr>
            <w:r>
              <w:rPr>
                <w:rFonts w:ascii="宋体" w:hAnsi="宋体" w:cs="宋体" w:hint="eastAsia"/>
                <w:color w:val="000000"/>
                <w:kern w:val="0"/>
                <w:szCs w:val="21"/>
              </w:rPr>
              <w:t xml:space="preserve">业务处室公章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年  月  日</w:t>
            </w:r>
          </w:p>
        </w:tc>
      </w:tr>
      <w:tr w:rsidR="007C6C30" w:rsidTr="00410D38">
        <w:trPr>
          <w:gridAfter w:val="1"/>
          <w:wAfter w:w="40" w:type="dxa"/>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□建议继续全额安排</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□规范部门预算管理</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pPr>
            <w:r>
              <w:rPr>
                <w:rFonts w:ascii="宋体" w:hAnsi="宋体" w:cs="宋体" w:hint="eastAsia"/>
                <w:color w:val="000000"/>
                <w:szCs w:val="21"/>
              </w:rPr>
              <w:t>□改进部门业务管理</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□改进部门预算编制管理</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□提升部门预算执行效率和效益</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□改进部门资产管理</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□改进部门政府采购管理</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削减低效、无效资金</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对部门（单位）的资金结构进行调整</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收回部门（单位）长期沉淀的资金</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65"/>
          <w:jc w:val="center"/>
        </w:trPr>
        <w:tc>
          <w:tcPr>
            <w:tcW w:w="1428" w:type="dxa"/>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 w:val="20"/>
                <w:szCs w:val="20"/>
              </w:rPr>
            </w:pPr>
          </w:p>
        </w:tc>
        <w:tc>
          <w:tcPr>
            <w:tcW w:w="3828" w:type="dxa"/>
            <w:gridSpan w:val="7"/>
            <w:tcBorders>
              <w:top w:val="single" w:sz="4" w:space="0" w:color="auto"/>
              <w:left w:val="single" w:sz="4" w:space="0" w:color="auto"/>
              <w:bottom w:val="single" w:sz="4" w:space="0" w:color="auto"/>
              <w:right w:val="single" w:sz="4" w:space="0" w:color="auto"/>
            </w:tcBorders>
            <w:vAlign w:val="center"/>
            <w:hideMark/>
          </w:tcPr>
          <w:p w:rsidR="007C6C30" w:rsidRDefault="007C6C30">
            <w:pPr>
              <w:jc w:val="left"/>
              <w:rPr>
                <w:rFonts w:ascii="宋体" w:hAnsi="宋体" w:cs="宋体"/>
                <w:color w:val="000000"/>
                <w:kern w:val="0"/>
                <w:sz w:val="20"/>
                <w:szCs w:val="20"/>
              </w:rPr>
            </w:pPr>
            <w:r>
              <w:rPr>
                <w:rFonts w:ascii="宋体" w:hAnsi="宋体" w:cs="宋体" w:hint="eastAsia"/>
                <w:color w:val="000000"/>
                <w:szCs w:val="21"/>
              </w:rPr>
              <w:t>□其他意见</w:t>
            </w:r>
          </w:p>
        </w:tc>
        <w:tc>
          <w:tcPr>
            <w:tcW w:w="3430" w:type="dxa"/>
            <w:gridSpan w:val="10"/>
            <w:vMerge/>
            <w:tcBorders>
              <w:top w:val="single" w:sz="4" w:space="0" w:color="auto"/>
              <w:left w:val="single" w:sz="4" w:space="0" w:color="auto"/>
              <w:bottom w:val="single" w:sz="8" w:space="0" w:color="auto"/>
              <w:right w:val="single" w:sz="4" w:space="0" w:color="auto"/>
            </w:tcBorders>
            <w:vAlign w:val="center"/>
            <w:hideMark/>
          </w:tcPr>
          <w:p w:rsidR="007C6C30" w:rsidRDefault="007C6C30">
            <w:pPr>
              <w:widowControl/>
              <w:jc w:val="left"/>
              <w:rPr>
                <w:rFonts w:ascii="宋体" w:hAnsi="宋体" w:cs="宋体"/>
                <w:color w:val="000000"/>
                <w:kern w:val="0"/>
                <w:szCs w:val="21"/>
              </w:rPr>
            </w:pPr>
          </w:p>
        </w:tc>
      </w:tr>
      <w:tr w:rsidR="007C6C30" w:rsidTr="00410D38">
        <w:trPr>
          <w:gridAfter w:val="1"/>
          <w:wAfter w:w="40" w:type="dxa"/>
          <w:trHeight w:val="402"/>
          <w:jc w:val="center"/>
        </w:trPr>
        <w:tc>
          <w:tcPr>
            <w:tcW w:w="8686" w:type="dxa"/>
            <w:gridSpan w:val="18"/>
            <w:tcBorders>
              <w:top w:val="single" w:sz="8" w:space="0" w:color="auto"/>
              <w:left w:val="nil"/>
              <w:bottom w:val="nil"/>
              <w:right w:val="nil"/>
            </w:tcBorders>
            <w:vAlign w:val="bottom"/>
            <w:hideMark/>
          </w:tcPr>
          <w:p w:rsidR="007C6C30" w:rsidRDefault="007C6C3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注：1.未完成原因中可以</w:t>
            </w:r>
            <w:proofErr w:type="gramStart"/>
            <w:r>
              <w:rPr>
                <w:rFonts w:ascii="宋体" w:hAnsi="宋体" w:cs="宋体" w:hint="eastAsia"/>
                <w:color w:val="000000"/>
                <w:kern w:val="0"/>
                <w:sz w:val="18"/>
                <w:szCs w:val="18"/>
              </w:rPr>
              <w:t>同时勾选多项</w:t>
            </w:r>
            <w:proofErr w:type="gramEnd"/>
            <w:r>
              <w:rPr>
                <w:rFonts w:ascii="宋体" w:hAnsi="宋体" w:cs="宋体" w:hint="eastAsia"/>
                <w:color w:val="000000"/>
                <w:kern w:val="0"/>
                <w:sz w:val="18"/>
                <w:szCs w:val="18"/>
              </w:rPr>
              <w:t>原因，并在原因说明中逐项进行说明。</w:t>
            </w:r>
          </w:p>
          <w:p w:rsidR="007C6C30" w:rsidRDefault="007C6C3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2.年度部门预算收入及支出金额以万元为单位,保留两位小数。</w:t>
            </w:r>
          </w:p>
          <w:p w:rsidR="007C6C30" w:rsidRDefault="007C6C30">
            <w:pPr>
              <w:widowControl/>
              <w:ind w:firstLine="360"/>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3.对应项目：部门经费类（履职保障类）项目、部门基本支出无需填列，仅专项资金类（事业发展类）项目填列此项。</w:t>
            </w:r>
          </w:p>
          <w:p w:rsidR="007C6C30" w:rsidRDefault="007C6C30">
            <w:pPr>
              <w:widowControl/>
              <w:ind w:firstLine="360"/>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4.资金使用单位填写本单位实际完成数。预算部门汇总时，对绝对值直接累加计算，相对值按照资金额度加权平均计算。</w:t>
            </w:r>
          </w:p>
        </w:tc>
      </w:tr>
    </w:tbl>
    <w:p w:rsidR="006A5A68" w:rsidRDefault="006A5A68" w:rsidP="006A5A68">
      <w:pPr>
        <w:spacing w:line="584" w:lineRule="exact"/>
        <w:rPr>
          <w:rFonts w:ascii="宋体" w:hAnsi="宋体" w:cs="宋体"/>
          <w:b/>
          <w:bCs/>
          <w:color w:val="000000"/>
          <w:sz w:val="44"/>
          <w:szCs w:val="44"/>
        </w:rPr>
      </w:pPr>
    </w:p>
    <w:p w:rsidR="006A5A68" w:rsidRDefault="006A5A68" w:rsidP="006A5A68">
      <w:pPr>
        <w:spacing w:line="584" w:lineRule="exact"/>
        <w:rPr>
          <w:rFonts w:ascii="宋体" w:hAnsi="宋体" w:cs="宋体"/>
          <w:b/>
          <w:bCs/>
          <w:color w:val="000000"/>
          <w:sz w:val="44"/>
          <w:szCs w:val="44"/>
        </w:rPr>
      </w:pPr>
    </w:p>
    <w:p w:rsidR="006A5A68" w:rsidRDefault="006A5A68" w:rsidP="006A5A68">
      <w:pPr>
        <w:spacing w:line="584" w:lineRule="exact"/>
        <w:rPr>
          <w:rFonts w:ascii="宋体" w:hAnsi="宋体" w:cs="宋体"/>
          <w:b/>
          <w:bCs/>
          <w:color w:val="000000"/>
          <w:sz w:val="44"/>
          <w:szCs w:val="44"/>
        </w:rPr>
      </w:pPr>
    </w:p>
    <w:p w:rsidR="006A5A68" w:rsidRDefault="006A5A68" w:rsidP="006A5A68">
      <w:pPr>
        <w:spacing w:line="584" w:lineRule="exact"/>
        <w:jc w:val="center"/>
        <w:rPr>
          <w:rFonts w:ascii="宋体" w:hAnsi="宋体" w:cs="宋体"/>
          <w:b/>
          <w:bCs/>
          <w:color w:val="000000"/>
          <w:sz w:val="44"/>
          <w:szCs w:val="44"/>
        </w:rPr>
      </w:pPr>
      <w:r>
        <w:rPr>
          <w:rFonts w:ascii="宋体" w:hAnsi="宋体" w:cs="宋体" w:hint="eastAsia"/>
          <w:b/>
          <w:bCs/>
          <w:color w:val="000000"/>
          <w:sz w:val="44"/>
          <w:szCs w:val="44"/>
        </w:rPr>
        <w:t>填报说明</w:t>
      </w:r>
    </w:p>
    <w:p w:rsidR="006A5A68" w:rsidRDefault="006A5A68" w:rsidP="006A5A68">
      <w:pPr>
        <w:spacing w:line="60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一、指标解释</w:t>
      </w:r>
    </w:p>
    <w:p w:rsidR="006A5A68" w:rsidRDefault="006A5A68" w:rsidP="006A5A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指标解释详见附件2-2部门（单位）整体绩效目标申报表填报说明。</w:t>
      </w:r>
    </w:p>
    <w:p w:rsidR="006A5A68" w:rsidRDefault="006A5A68" w:rsidP="006A5A68">
      <w:pPr>
        <w:spacing w:line="600" w:lineRule="exact"/>
        <w:ind w:firstLineChars="200" w:firstLine="640"/>
        <w:rPr>
          <w:rFonts w:ascii="黑体" w:eastAsia="黑体" w:hAnsi="黑体" w:cs="黑体"/>
          <w:bCs/>
          <w:sz w:val="32"/>
          <w:szCs w:val="32"/>
        </w:rPr>
      </w:pPr>
      <w:r>
        <w:rPr>
          <w:rFonts w:ascii="黑体" w:eastAsia="黑体" w:hAnsi="黑体" w:cs="黑体" w:hint="eastAsia"/>
          <w:bCs/>
          <w:color w:val="000000"/>
          <w:sz w:val="32"/>
          <w:szCs w:val="32"/>
        </w:rPr>
        <w:t>二、</w:t>
      </w:r>
      <w:r>
        <w:rPr>
          <w:rFonts w:ascii="黑体" w:eastAsia="黑体" w:hAnsi="黑体" w:cs="黑体" w:hint="eastAsia"/>
          <w:bCs/>
          <w:sz w:val="32"/>
          <w:szCs w:val="32"/>
        </w:rPr>
        <w:t>完成程度</w:t>
      </w:r>
    </w:p>
    <w:p w:rsidR="006A5A68" w:rsidRDefault="006A5A68" w:rsidP="006A5A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依据部门（单位）年度整体的预算执行情况，对照预算批复，逐一填写各项绩效指标的实际完成程度。</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1.绩效指标中的定量指标，完成指标值的得满分。未完成的，按照完成值与指标值的比例计分。需对三级指标定量描述指标完成百分比，完成程度=全年实际完成值÷预算批复值（也即年度指标值）×100%。</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2.绩效指标中的定性指标，完成指标值的得满分。未完</w:t>
      </w:r>
      <w:r>
        <w:rPr>
          <w:rFonts w:ascii="仿宋_GB2312" w:eastAsia="仿宋_GB2312" w:hAnsi="宋体" w:hint="eastAsia"/>
          <w:sz w:val="32"/>
          <w:szCs w:val="32"/>
        </w:rPr>
        <w:lastRenderedPageBreak/>
        <w:t>成的，需对三级指标定性表述指标完成情况，分为“全部或基本达成预期指标/部分达成预期指标并具有一定效果/未达成预期指标且效果较差”三档，分别在100%-80%（含）、80%-60%（含）、60-0%的</w:t>
      </w:r>
      <w:proofErr w:type="gramStart"/>
      <w:r>
        <w:rPr>
          <w:rFonts w:ascii="仿宋_GB2312" w:eastAsia="仿宋_GB2312" w:hAnsi="宋体" w:hint="eastAsia"/>
          <w:sz w:val="32"/>
          <w:szCs w:val="32"/>
        </w:rPr>
        <w:t>范围值内合理</w:t>
      </w:r>
      <w:proofErr w:type="gramEnd"/>
      <w:r>
        <w:rPr>
          <w:rFonts w:ascii="仿宋_GB2312" w:eastAsia="仿宋_GB2312" w:hAnsi="宋体" w:hint="eastAsia"/>
          <w:sz w:val="32"/>
          <w:szCs w:val="32"/>
        </w:rPr>
        <w:t>填写完成比例。如XX项目部分达成预期指标并具有一定效果，完成程度为70%。</w:t>
      </w:r>
    </w:p>
    <w:p w:rsidR="006A5A68" w:rsidRDefault="006A5A68" w:rsidP="006A5A68">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三、分值设置</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自评得分实行百分制。原则上一级指标分值统一设置为：履职效能指标40分、预算执行指标10分、管理效率指标10分、运行成本指标10分、社会效应指标20分、可持续性指标10分。如有特殊情况，除履职效能、预算执行指标外，其他指标权重可根据实际情况适当调整。</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每项三级指标分值=一级指标总分值÷一级指标下的三级指标项数。如不能整除，则可根据三级指标的实际情况对其分值进行调整取整数。如XX部门整体预算绩效指标中管理效率指标分值10分，具体细化为3项三级指标，则1项三级指标分值设置为4分，其余2项三级指标</w:t>
      </w:r>
      <w:proofErr w:type="gramStart"/>
      <w:r>
        <w:rPr>
          <w:rFonts w:ascii="仿宋_GB2312" w:eastAsia="仿宋_GB2312" w:hAnsi="宋体" w:hint="eastAsia"/>
          <w:sz w:val="32"/>
          <w:szCs w:val="32"/>
        </w:rPr>
        <w:t>分值均</w:t>
      </w:r>
      <w:proofErr w:type="gramEnd"/>
      <w:r>
        <w:rPr>
          <w:rFonts w:ascii="仿宋_GB2312" w:eastAsia="仿宋_GB2312" w:hAnsi="宋体" w:hint="eastAsia"/>
          <w:sz w:val="32"/>
          <w:szCs w:val="32"/>
        </w:rPr>
        <w:t>设置为3分。</w:t>
      </w:r>
    </w:p>
    <w:p w:rsidR="006A5A68" w:rsidRDefault="006A5A68" w:rsidP="006A5A68">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四、得分计算</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根据各绩效指标完成程度，按照评分规则，逐项填写绩效指标得分。</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其中：指标得分=完成程度×分值</w:t>
      </w:r>
    </w:p>
    <w:p w:rsidR="006A5A68" w:rsidRDefault="006A5A68" w:rsidP="006A5A68">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五、自评总分</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各项绩效指标得分加总得出该部门（单位）整体绩效自评总分（不超过100分）。</w:t>
      </w:r>
    </w:p>
    <w:p w:rsidR="006A5A68" w:rsidRDefault="006A5A68" w:rsidP="006A5A68">
      <w:pPr>
        <w:spacing w:line="520" w:lineRule="exact"/>
        <w:ind w:firstLineChars="200" w:firstLine="640"/>
        <w:rPr>
          <w:rFonts w:ascii="仿宋_GB2312" w:eastAsia="仿宋_GB2312" w:hAnsi="宋体"/>
          <w:sz w:val="32"/>
          <w:szCs w:val="32"/>
        </w:rPr>
      </w:pPr>
    </w:p>
    <w:p w:rsidR="006A5A68" w:rsidRDefault="006A5A68" w:rsidP="006A5A68">
      <w:pPr>
        <w:spacing w:line="520" w:lineRule="exact"/>
        <w:ind w:firstLineChars="200" w:firstLine="640"/>
        <w:rPr>
          <w:rFonts w:ascii="仿宋_GB2312" w:eastAsia="仿宋_GB2312" w:hAnsi="宋体"/>
          <w:sz w:val="32"/>
          <w:szCs w:val="32"/>
        </w:rPr>
      </w:pPr>
    </w:p>
    <w:p w:rsidR="006A5A68" w:rsidRDefault="006A5A68" w:rsidP="006A5A68">
      <w:pPr>
        <w:spacing w:line="600" w:lineRule="exact"/>
        <w:rPr>
          <w:rFonts w:ascii="黑体" w:eastAsia="黑体" w:hAnsi="黑体" w:cs="黑体"/>
          <w:bCs/>
          <w:color w:val="000000"/>
          <w:sz w:val="32"/>
          <w:szCs w:val="32"/>
        </w:rPr>
      </w:pPr>
    </w:p>
    <w:p w:rsidR="006A5A68" w:rsidRDefault="006A5A68" w:rsidP="006A5A68">
      <w:pPr>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附件4-3</w:t>
      </w:r>
    </w:p>
    <w:p w:rsidR="006A5A68" w:rsidRDefault="006A5A68" w:rsidP="006A5A68">
      <w:pPr>
        <w:jc w:val="center"/>
        <w:rPr>
          <w:rFonts w:ascii="宋体" w:hAnsi="宋体" w:cs="宋体"/>
          <w:b/>
          <w:sz w:val="44"/>
          <w:szCs w:val="44"/>
        </w:rPr>
      </w:pPr>
    </w:p>
    <w:p w:rsidR="006A5A68" w:rsidRDefault="006A5A68" w:rsidP="006A5A68">
      <w:pPr>
        <w:jc w:val="center"/>
        <w:rPr>
          <w:rFonts w:ascii="Arial" w:hAnsi="Arial" w:cs="Arial"/>
          <w:b/>
          <w:sz w:val="44"/>
          <w:szCs w:val="44"/>
        </w:rPr>
      </w:pPr>
      <w:r>
        <w:rPr>
          <w:rFonts w:ascii="宋体" w:hAnsi="宋体" w:cs="宋体" w:hint="eastAsia"/>
          <w:b/>
          <w:sz w:val="44"/>
          <w:szCs w:val="44"/>
        </w:rPr>
        <w:t>××年度××项目（政策）绩效自评报告</w:t>
      </w:r>
    </w:p>
    <w:p w:rsidR="006A5A68" w:rsidRDefault="006A5A68" w:rsidP="006A5A68">
      <w:pPr>
        <w:ind w:firstLineChars="200" w:firstLine="640"/>
        <w:jc w:val="center"/>
        <w:outlineLvl w:val="0"/>
        <w:rPr>
          <w:rFonts w:ascii="仿宋_GB2312"/>
          <w:b/>
          <w:bCs/>
          <w:color w:val="000000"/>
          <w:sz w:val="32"/>
          <w:szCs w:val="32"/>
        </w:rPr>
      </w:pPr>
      <w:r>
        <w:rPr>
          <w:rFonts w:ascii="仿宋_GB2312" w:eastAsia="仿宋_GB2312" w:hint="eastAsia"/>
          <w:color w:val="000000"/>
          <w:sz w:val="32"/>
          <w:szCs w:val="32"/>
        </w:rPr>
        <w:t>（参考提纲）</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一、基本情况</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1.项目（政策，下同）概况。</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2.项目预算绩效目标、绩效指标设定情况。</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二、绩效自评工作开展情况。</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包括评价基础数据收集、资料来源和依据等佐证材料情况，项目现场勘验检查核实等情况。</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三、综合评价结论</w:t>
      </w:r>
    </w:p>
    <w:p w:rsidR="006A5A68" w:rsidRDefault="006A5A68" w:rsidP="006A5A68">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综合评价、分析、总结预算执行情况及绩效目标完成情况。包括评价得分和评价等级，各项指标完成情况及得分（列表）等。</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四、发现的主要问题和改进措施</w:t>
      </w:r>
    </w:p>
    <w:p w:rsidR="006A5A68" w:rsidRDefault="006A5A68" w:rsidP="006A5A68">
      <w:pPr>
        <w:ind w:firstLineChars="200" w:firstLine="640"/>
        <w:rPr>
          <w:rFonts w:ascii="仿宋_GB2312" w:eastAsia="仿宋_GB2312"/>
          <w:sz w:val="32"/>
          <w:szCs w:val="32"/>
        </w:rPr>
      </w:pPr>
      <w:r>
        <w:rPr>
          <w:rFonts w:ascii="仿宋_GB2312" w:eastAsia="仿宋_GB2312" w:hint="eastAsia"/>
          <w:sz w:val="32"/>
          <w:szCs w:val="32"/>
        </w:rPr>
        <w:t>1.预算执行中存在的问题、原因分析和改进措施。</w:t>
      </w:r>
    </w:p>
    <w:p w:rsidR="006A5A68" w:rsidRDefault="006A5A68" w:rsidP="006A5A68">
      <w:pPr>
        <w:ind w:firstLineChars="200" w:firstLine="640"/>
        <w:rPr>
          <w:rFonts w:ascii="仿宋_GB2312" w:eastAsia="仿宋_GB2312"/>
          <w:sz w:val="32"/>
          <w:szCs w:val="32"/>
        </w:rPr>
      </w:pPr>
      <w:r>
        <w:rPr>
          <w:rFonts w:ascii="仿宋_GB2312" w:eastAsia="仿宋_GB2312" w:hint="eastAsia"/>
          <w:sz w:val="32"/>
          <w:szCs w:val="32"/>
        </w:rPr>
        <w:t>2.绩效目标、指标未完成原因分析和改进措施。</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sz w:val="32"/>
          <w:szCs w:val="32"/>
        </w:rPr>
        <w:t>3.其他需要反映的问题和改进措施。</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五、绩效自评结果拟应用和公开情况</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六、绩效自评工作的经验、问题和建议</w:t>
      </w:r>
    </w:p>
    <w:p w:rsidR="006A5A68" w:rsidRDefault="006A5A68" w:rsidP="006A5A68">
      <w:pPr>
        <w:ind w:leftChars="284" w:left="596"/>
        <w:outlineLvl w:val="0"/>
        <w:rPr>
          <w:rFonts w:ascii="黑体" w:eastAsia="黑体" w:hAnsi="黑体" w:cs="黑体"/>
          <w:bCs/>
          <w:color w:val="000000"/>
          <w:sz w:val="32"/>
          <w:szCs w:val="32"/>
        </w:rPr>
      </w:pPr>
      <w:r>
        <w:rPr>
          <w:rFonts w:ascii="黑体" w:eastAsia="黑体" w:hAnsi="黑体" w:cs="黑体" w:hint="eastAsia"/>
          <w:bCs/>
          <w:sz w:val="32"/>
          <w:szCs w:val="32"/>
        </w:rPr>
        <w:t>七、</w:t>
      </w:r>
      <w:r>
        <w:rPr>
          <w:rFonts w:ascii="黑体" w:eastAsia="黑体" w:hAnsi="黑体" w:cs="黑体" w:hint="eastAsia"/>
          <w:bCs/>
          <w:color w:val="000000"/>
          <w:sz w:val="32"/>
          <w:szCs w:val="32"/>
        </w:rPr>
        <w:t>省本级预算项目（政策）绩效目标自评表 （详见附</w:t>
      </w:r>
      <w:r>
        <w:rPr>
          <w:rFonts w:ascii="黑体" w:eastAsia="黑体" w:hAnsi="黑体" w:cs="黑体" w:hint="eastAsia"/>
          <w:bCs/>
          <w:color w:val="000000"/>
          <w:sz w:val="32"/>
          <w:szCs w:val="32"/>
        </w:rPr>
        <w:lastRenderedPageBreak/>
        <w:t>件4-3-1）</w:t>
      </w:r>
    </w:p>
    <w:sectPr w:rsidR="006A5A68" w:rsidSect="000B40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F82" w:rsidRDefault="00534F82" w:rsidP="003913B8">
      <w:r>
        <w:separator/>
      </w:r>
    </w:p>
  </w:endnote>
  <w:endnote w:type="continuationSeparator" w:id="0">
    <w:p w:rsidR="00534F82" w:rsidRDefault="00534F82" w:rsidP="003913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F82" w:rsidRDefault="00534F82" w:rsidP="003913B8">
      <w:r>
        <w:separator/>
      </w:r>
    </w:p>
  </w:footnote>
  <w:footnote w:type="continuationSeparator" w:id="0">
    <w:p w:rsidR="00534F82" w:rsidRDefault="00534F82" w:rsidP="003913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5A68"/>
    <w:rsid w:val="0002052D"/>
    <w:rsid w:val="00030176"/>
    <w:rsid w:val="0004255B"/>
    <w:rsid w:val="00042817"/>
    <w:rsid w:val="0005000B"/>
    <w:rsid w:val="00055CC1"/>
    <w:rsid w:val="00072950"/>
    <w:rsid w:val="000B40F6"/>
    <w:rsid w:val="000C7371"/>
    <w:rsid w:val="000F4C9C"/>
    <w:rsid w:val="00101B34"/>
    <w:rsid w:val="00103F95"/>
    <w:rsid w:val="00122CAA"/>
    <w:rsid w:val="001735BD"/>
    <w:rsid w:val="00184A30"/>
    <w:rsid w:val="001C1B5C"/>
    <w:rsid w:val="001D32E8"/>
    <w:rsid w:val="00225182"/>
    <w:rsid w:val="00234345"/>
    <w:rsid w:val="00280D3A"/>
    <w:rsid w:val="002B0B85"/>
    <w:rsid w:val="00323BBD"/>
    <w:rsid w:val="00357526"/>
    <w:rsid w:val="00390214"/>
    <w:rsid w:val="003913B8"/>
    <w:rsid w:val="003B033E"/>
    <w:rsid w:val="003C1A42"/>
    <w:rsid w:val="00410D38"/>
    <w:rsid w:val="004345A6"/>
    <w:rsid w:val="00483582"/>
    <w:rsid w:val="004A0F2C"/>
    <w:rsid w:val="004F626E"/>
    <w:rsid w:val="004F7764"/>
    <w:rsid w:val="0050529E"/>
    <w:rsid w:val="005078DA"/>
    <w:rsid w:val="00511CD6"/>
    <w:rsid w:val="00534F82"/>
    <w:rsid w:val="0057416D"/>
    <w:rsid w:val="005B16D3"/>
    <w:rsid w:val="005B5F6A"/>
    <w:rsid w:val="005F1A24"/>
    <w:rsid w:val="0065627F"/>
    <w:rsid w:val="006741EC"/>
    <w:rsid w:val="006A5A68"/>
    <w:rsid w:val="006E03A9"/>
    <w:rsid w:val="006F247F"/>
    <w:rsid w:val="00746A30"/>
    <w:rsid w:val="00751189"/>
    <w:rsid w:val="00780D48"/>
    <w:rsid w:val="00782EFF"/>
    <w:rsid w:val="00791875"/>
    <w:rsid w:val="007A21C8"/>
    <w:rsid w:val="007C4854"/>
    <w:rsid w:val="007C6C30"/>
    <w:rsid w:val="007F516D"/>
    <w:rsid w:val="00821808"/>
    <w:rsid w:val="00834D88"/>
    <w:rsid w:val="0086064E"/>
    <w:rsid w:val="00861309"/>
    <w:rsid w:val="0088541B"/>
    <w:rsid w:val="009071FE"/>
    <w:rsid w:val="0092077E"/>
    <w:rsid w:val="00933E56"/>
    <w:rsid w:val="00940775"/>
    <w:rsid w:val="00950CF5"/>
    <w:rsid w:val="00973F65"/>
    <w:rsid w:val="0099760C"/>
    <w:rsid w:val="009C3E58"/>
    <w:rsid w:val="009E1693"/>
    <w:rsid w:val="00A52BD5"/>
    <w:rsid w:val="00B475AA"/>
    <w:rsid w:val="00B876EA"/>
    <w:rsid w:val="00BB7C8E"/>
    <w:rsid w:val="00BE64E2"/>
    <w:rsid w:val="00C01819"/>
    <w:rsid w:val="00C1009E"/>
    <w:rsid w:val="00C2207F"/>
    <w:rsid w:val="00C721F3"/>
    <w:rsid w:val="00C82DA9"/>
    <w:rsid w:val="00C91A81"/>
    <w:rsid w:val="00CF265C"/>
    <w:rsid w:val="00DC2254"/>
    <w:rsid w:val="00E0570A"/>
    <w:rsid w:val="00E14C75"/>
    <w:rsid w:val="00E871C9"/>
    <w:rsid w:val="00E94DF0"/>
    <w:rsid w:val="00ED190A"/>
    <w:rsid w:val="00F361F2"/>
    <w:rsid w:val="00F45C50"/>
    <w:rsid w:val="00FA4B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A68"/>
    <w:pPr>
      <w:widowControl w:val="0"/>
      <w:jc w:val="both"/>
    </w:pPr>
    <w:rPr>
      <w:rFonts w:ascii="Times New Roman" w:eastAsia="宋体" w:hAnsi="Times New Roman" w:cs="Times New Roman"/>
      <w:szCs w:val="24"/>
    </w:rPr>
  </w:style>
  <w:style w:type="paragraph" w:styleId="1">
    <w:name w:val="heading 1"/>
    <w:basedOn w:val="a"/>
    <w:next w:val="a"/>
    <w:link w:val="1Char"/>
    <w:qFormat/>
    <w:rsid w:val="006A5A68"/>
    <w:pPr>
      <w:keepNext/>
      <w:keepLines/>
      <w:spacing w:before="340" w:after="330" w:line="576" w:lineRule="auto"/>
      <w:outlineLvl w:val="0"/>
    </w:pPr>
    <w:rPr>
      <w:rFonts w:ascii="等线" w:eastAsia="等线" w:cs="Arial"/>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A5A68"/>
    <w:rPr>
      <w:rFonts w:ascii="等线" w:eastAsia="等线" w:hAnsi="Times New Roman" w:cs="Arial"/>
      <w:b/>
      <w:bCs/>
      <w:kern w:val="44"/>
      <w:sz w:val="44"/>
      <w:szCs w:val="44"/>
    </w:rPr>
  </w:style>
  <w:style w:type="paragraph" w:styleId="a3">
    <w:name w:val="Normal (Web)"/>
    <w:basedOn w:val="a"/>
    <w:semiHidden/>
    <w:unhideWhenUsed/>
    <w:rsid w:val="006A5A68"/>
    <w:pPr>
      <w:widowControl/>
      <w:spacing w:before="100" w:beforeAutospacing="1" w:after="100" w:afterAutospacing="1"/>
      <w:jc w:val="left"/>
    </w:pPr>
    <w:rPr>
      <w:rFonts w:ascii="宋体" w:hAnsi="宋体" w:cs="宋体"/>
      <w:kern w:val="0"/>
      <w:sz w:val="24"/>
    </w:rPr>
  </w:style>
  <w:style w:type="paragraph" w:styleId="a4">
    <w:name w:val="header"/>
    <w:basedOn w:val="a"/>
    <w:link w:val="Char"/>
    <w:semiHidden/>
    <w:unhideWhenUsed/>
    <w:rsid w:val="006A5A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6A5A68"/>
    <w:rPr>
      <w:rFonts w:ascii="Times New Roman" w:eastAsia="宋体" w:hAnsi="Times New Roman" w:cs="Times New Roman"/>
      <w:sz w:val="18"/>
      <w:szCs w:val="18"/>
    </w:rPr>
  </w:style>
  <w:style w:type="paragraph" w:styleId="a5">
    <w:name w:val="footer"/>
    <w:basedOn w:val="a"/>
    <w:link w:val="Char0"/>
    <w:semiHidden/>
    <w:unhideWhenUsed/>
    <w:rsid w:val="006A5A68"/>
    <w:pPr>
      <w:tabs>
        <w:tab w:val="center" w:pos="4153"/>
        <w:tab w:val="right" w:pos="8306"/>
      </w:tabs>
      <w:snapToGrid w:val="0"/>
      <w:jc w:val="left"/>
    </w:pPr>
    <w:rPr>
      <w:sz w:val="18"/>
    </w:rPr>
  </w:style>
  <w:style w:type="character" w:customStyle="1" w:styleId="Char0">
    <w:name w:val="页脚 Char"/>
    <w:basedOn w:val="a0"/>
    <w:link w:val="a5"/>
    <w:semiHidden/>
    <w:rsid w:val="006A5A68"/>
    <w:rPr>
      <w:rFonts w:ascii="Times New Roman" w:eastAsia="宋体" w:hAnsi="Times New Roman" w:cs="Times New Roman"/>
      <w:sz w:val="18"/>
      <w:szCs w:val="24"/>
    </w:rPr>
  </w:style>
  <w:style w:type="paragraph" w:styleId="a6">
    <w:name w:val="Body Text Indent"/>
    <w:basedOn w:val="a"/>
    <w:link w:val="Char1"/>
    <w:semiHidden/>
    <w:unhideWhenUsed/>
    <w:rsid w:val="006A5A68"/>
    <w:pPr>
      <w:ind w:firstLine="645"/>
    </w:pPr>
    <w:rPr>
      <w:rFonts w:ascii="仿宋_GB2312" w:eastAsia="仿宋_GB2312"/>
      <w:sz w:val="32"/>
      <w:szCs w:val="32"/>
    </w:rPr>
  </w:style>
  <w:style w:type="character" w:customStyle="1" w:styleId="Char1">
    <w:name w:val="正文文本缩进 Char"/>
    <w:basedOn w:val="a0"/>
    <w:link w:val="a6"/>
    <w:semiHidden/>
    <w:rsid w:val="006A5A68"/>
    <w:rPr>
      <w:rFonts w:ascii="仿宋_GB2312" w:eastAsia="仿宋_GB2312" w:hAnsi="Times New Roman" w:cs="Times New Roman"/>
      <w:sz w:val="32"/>
      <w:szCs w:val="32"/>
    </w:rPr>
  </w:style>
  <w:style w:type="paragraph" w:styleId="a7">
    <w:name w:val="Balloon Text"/>
    <w:basedOn w:val="a"/>
    <w:link w:val="Char2"/>
    <w:semiHidden/>
    <w:unhideWhenUsed/>
    <w:rsid w:val="006A5A68"/>
    <w:rPr>
      <w:sz w:val="18"/>
      <w:szCs w:val="18"/>
    </w:rPr>
  </w:style>
  <w:style w:type="character" w:customStyle="1" w:styleId="Char2">
    <w:name w:val="批注框文本 Char"/>
    <w:basedOn w:val="a0"/>
    <w:link w:val="a7"/>
    <w:semiHidden/>
    <w:rsid w:val="006A5A68"/>
    <w:rPr>
      <w:rFonts w:ascii="Times New Roman" w:eastAsia="宋体" w:hAnsi="Times New Roman" w:cs="Times New Roman"/>
      <w:sz w:val="18"/>
      <w:szCs w:val="18"/>
    </w:rPr>
  </w:style>
  <w:style w:type="paragraph" w:customStyle="1" w:styleId="NewNewNewNew">
    <w:name w:val="正文 New New New New"/>
    <w:qFormat/>
    <w:rsid w:val="006A5A68"/>
    <w:pPr>
      <w:widowControl w:val="0"/>
      <w:jc w:val="both"/>
    </w:pPr>
    <w:rPr>
      <w:rFonts w:ascii="Times New Roman" w:eastAsia="宋体" w:hAnsi="Times New Roman" w:cs="黑体"/>
    </w:rPr>
  </w:style>
  <w:style w:type="paragraph" w:customStyle="1" w:styleId="NewNewNew">
    <w:name w:val="正文 New New New"/>
    <w:qFormat/>
    <w:rsid w:val="006A5A68"/>
    <w:pPr>
      <w:wordWrap w:val="0"/>
      <w:snapToGrid w:val="0"/>
      <w:spacing w:line="580" w:lineRule="atLeast"/>
      <w:ind w:firstLine="640"/>
      <w:jc w:val="both"/>
    </w:pPr>
    <w:rPr>
      <w:rFonts w:ascii="仿宋_GB2312" w:eastAsia="仿宋_GB2312" w:hAnsi="Arial" w:cs="Arial"/>
      <w:kern w:val="0"/>
      <w:sz w:val="28"/>
      <w:szCs w:val="28"/>
    </w:rPr>
  </w:style>
  <w:style w:type="character" w:styleId="a8">
    <w:name w:val="annotation reference"/>
    <w:basedOn w:val="a0"/>
    <w:semiHidden/>
    <w:unhideWhenUsed/>
    <w:rsid w:val="006A5A68"/>
    <w:rPr>
      <w:sz w:val="21"/>
      <w:szCs w:val="21"/>
    </w:rPr>
  </w:style>
  <w:style w:type="character" w:customStyle="1" w:styleId="font121">
    <w:name w:val="font121"/>
    <w:basedOn w:val="a0"/>
    <w:qFormat/>
    <w:rsid w:val="006A5A68"/>
    <w:rPr>
      <w:rFonts w:ascii="宋体" w:eastAsia="宋体" w:hAnsi="宋体" w:cs="宋体" w:hint="eastAsia"/>
      <w:strike w:val="0"/>
      <w:dstrike w:val="0"/>
      <w:color w:val="000000"/>
      <w:sz w:val="24"/>
      <w:szCs w:val="24"/>
      <w:u w:val="none"/>
      <w:effect w:val="none"/>
    </w:rPr>
  </w:style>
  <w:style w:type="character" w:customStyle="1" w:styleId="font111">
    <w:name w:val="font111"/>
    <w:basedOn w:val="a0"/>
    <w:qFormat/>
    <w:rsid w:val="006A5A68"/>
    <w:rPr>
      <w:rFonts w:ascii="宋体" w:eastAsia="宋体" w:hAnsi="宋体" w:cs="宋体" w:hint="eastAsia"/>
      <w:strike w:val="0"/>
      <w:dstrike w:val="0"/>
      <w:color w:val="000000"/>
      <w:sz w:val="32"/>
      <w:szCs w:val="32"/>
      <w:u w:val="none"/>
      <w:effect w:val="none"/>
    </w:rPr>
  </w:style>
  <w:style w:type="character" w:customStyle="1" w:styleId="font11">
    <w:name w:val="font11"/>
    <w:basedOn w:val="a0"/>
    <w:qFormat/>
    <w:rsid w:val="006A5A68"/>
    <w:rPr>
      <w:rFonts w:ascii="宋体" w:eastAsia="宋体" w:hAnsi="宋体" w:cs="宋体" w:hint="eastAsia"/>
      <w:b/>
      <w:bCs w:val="0"/>
      <w:strike w:val="0"/>
      <w:dstrike w:val="0"/>
      <w:color w:val="000000"/>
      <w:sz w:val="32"/>
      <w:szCs w:val="32"/>
      <w:u w:val="none"/>
      <w:effect w:val="none"/>
    </w:rPr>
  </w:style>
  <w:style w:type="character" w:customStyle="1" w:styleId="font31">
    <w:name w:val="font31"/>
    <w:basedOn w:val="a0"/>
    <w:qFormat/>
    <w:rsid w:val="006A5A68"/>
    <w:rPr>
      <w:rFonts w:ascii="宋体" w:eastAsia="宋体" w:hAnsi="宋体" w:cs="宋体" w:hint="eastAsia"/>
      <w:strike w:val="0"/>
      <w:dstrike w:val="0"/>
      <w:color w:val="000000"/>
      <w:sz w:val="32"/>
      <w:szCs w:val="32"/>
      <w:u w:val="none"/>
      <w:effect w:val="none"/>
    </w:rPr>
  </w:style>
  <w:style w:type="character" w:customStyle="1" w:styleId="font61">
    <w:name w:val="font61"/>
    <w:basedOn w:val="a0"/>
    <w:qFormat/>
    <w:rsid w:val="006A5A68"/>
    <w:rPr>
      <w:rFonts w:ascii="宋体" w:eastAsia="宋体" w:hAnsi="宋体" w:cs="宋体" w:hint="eastAsia"/>
      <w:strike w:val="0"/>
      <w:dstrike w:val="0"/>
      <w:color w:val="000000"/>
      <w:sz w:val="14"/>
      <w:szCs w:val="14"/>
      <w:u w:val="none"/>
      <w:effect w:val="none"/>
    </w:rPr>
  </w:style>
</w:styles>
</file>

<file path=word/webSettings.xml><?xml version="1.0" encoding="utf-8"?>
<w:webSettings xmlns:r="http://schemas.openxmlformats.org/officeDocument/2006/relationships" xmlns:w="http://schemas.openxmlformats.org/wordprocessingml/2006/main">
  <w:divs>
    <w:div w:id="29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695</Words>
  <Characters>3963</Characters>
  <Application>Microsoft Office Word</Application>
  <DocSecurity>0</DocSecurity>
  <Lines>33</Lines>
  <Paragraphs>9</Paragraphs>
  <ScaleCrop>false</ScaleCrop>
  <Company>Microsoft</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社会保障科-赵南</dc:creator>
  <cp:lastModifiedBy>Administrator</cp:lastModifiedBy>
  <cp:revision>218</cp:revision>
  <dcterms:created xsi:type="dcterms:W3CDTF">2022-02-14T06:27:00Z</dcterms:created>
  <dcterms:modified xsi:type="dcterms:W3CDTF">2022-02-21T01:03:00Z</dcterms:modified>
</cp:coreProperties>
</file>