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D6DB" w14:textId="1A9716A9" w:rsidR="0010188F" w:rsidRDefault="0010188F" w:rsidP="0010188F">
      <w:pPr>
        <w:spacing w:line="600" w:lineRule="exact"/>
        <w:rPr>
          <w:rFonts w:ascii="黑体" w:eastAsia="黑体" w:hAnsi="黑体" w:cs="黑体"/>
          <w:bCs/>
          <w:color w:val="000000"/>
          <w:sz w:val="32"/>
          <w:szCs w:val="32"/>
        </w:rPr>
      </w:pPr>
    </w:p>
    <w:p w14:paraId="6A016965" w14:textId="77777777" w:rsidR="0010188F" w:rsidRDefault="0010188F" w:rsidP="0010188F">
      <w:pPr>
        <w:spacing w:line="600" w:lineRule="exact"/>
        <w:rPr>
          <w:rFonts w:ascii="黑体" w:eastAsia="黑体" w:hAnsi="黑体" w:cs="黑体"/>
          <w:bCs/>
          <w:color w:val="000000"/>
          <w:sz w:val="28"/>
          <w:szCs w:val="28"/>
        </w:rPr>
      </w:pPr>
    </w:p>
    <w:tbl>
      <w:tblPr>
        <w:tblW w:w="90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533"/>
        <w:gridCol w:w="688"/>
        <w:gridCol w:w="615"/>
        <w:gridCol w:w="473"/>
        <w:gridCol w:w="474"/>
        <w:gridCol w:w="472"/>
        <w:gridCol w:w="528"/>
        <w:gridCol w:w="465"/>
        <w:gridCol w:w="425"/>
        <w:gridCol w:w="431"/>
        <w:gridCol w:w="32"/>
        <w:gridCol w:w="819"/>
        <w:gridCol w:w="234"/>
        <w:gridCol w:w="468"/>
        <w:gridCol w:w="264"/>
        <w:gridCol w:w="231"/>
        <w:gridCol w:w="616"/>
        <w:gridCol w:w="6"/>
        <w:gridCol w:w="572"/>
        <w:gridCol w:w="6"/>
      </w:tblGrid>
      <w:tr w:rsidR="0010188F" w14:paraId="3CDA9BF6" w14:textId="77777777" w:rsidTr="008F139A">
        <w:trPr>
          <w:gridAfter w:val="1"/>
          <w:wAfter w:w="6" w:type="dxa"/>
          <w:trHeight w:val="402"/>
          <w:jc w:val="center"/>
        </w:trPr>
        <w:tc>
          <w:tcPr>
            <w:tcW w:w="9054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4E010B" w14:textId="77777777" w:rsidR="001164D3" w:rsidRDefault="001164D3" w:rsidP="0061545F">
            <w:pPr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/>
                <w:b/>
                <w:bCs/>
                <w:color w:val="000000"/>
                <w:sz w:val="44"/>
                <w:szCs w:val="44"/>
              </w:rPr>
              <w:t>2</w:t>
            </w:r>
            <w:r>
              <w:rPr>
                <w:b/>
                <w:bCs/>
                <w:color w:val="000000"/>
                <w:sz w:val="44"/>
                <w:szCs w:val="44"/>
              </w:rPr>
              <w:t>021</w:t>
            </w:r>
            <w:r>
              <w:rPr>
                <w:rFonts w:hint="eastAsia"/>
                <w:b/>
                <w:bCs/>
                <w:color w:val="000000"/>
                <w:sz w:val="44"/>
                <w:szCs w:val="44"/>
              </w:rPr>
              <w:t>年</w:t>
            </w:r>
            <w:r w:rsidR="0010188F">
              <w:rPr>
                <w:rFonts w:hint="eastAsia"/>
                <w:b/>
                <w:bCs/>
                <w:color w:val="000000"/>
                <w:sz w:val="44"/>
                <w:szCs w:val="44"/>
              </w:rPr>
              <w:t>抚顺市工业和信息化局</w:t>
            </w:r>
          </w:p>
          <w:p w14:paraId="53353FBA" w14:textId="75707539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44"/>
                <w:szCs w:val="44"/>
              </w:rPr>
              <w:t>整体绩效自评表</w:t>
            </w:r>
          </w:p>
        </w:tc>
      </w:tr>
      <w:tr w:rsidR="0010188F" w14:paraId="13657070" w14:textId="77777777" w:rsidTr="008F139A">
        <w:trPr>
          <w:gridAfter w:val="1"/>
          <w:wAfter w:w="6" w:type="dxa"/>
          <w:trHeight w:val="402"/>
          <w:jc w:val="center"/>
        </w:trPr>
        <w:tc>
          <w:tcPr>
            <w:tcW w:w="905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A364F9" w14:textId="1AD98ABA" w:rsidR="0010188F" w:rsidRDefault="0010188F" w:rsidP="0061545F">
            <w:pPr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0188F" w14:paraId="11455B7C" w14:textId="77777777" w:rsidTr="008F139A">
        <w:trPr>
          <w:gridAfter w:val="1"/>
          <w:wAfter w:w="6" w:type="dxa"/>
          <w:trHeight w:val="402"/>
          <w:jc w:val="center"/>
        </w:trPr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73335" w14:textId="77777777" w:rsidR="0010188F" w:rsidRDefault="0010188F" w:rsidP="0061545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部门（单位）名称</w:t>
            </w:r>
          </w:p>
        </w:tc>
        <w:tc>
          <w:tcPr>
            <w:tcW w:w="71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44CC7" w14:textId="77777777" w:rsidR="0010188F" w:rsidRDefault="0010188F" w:rsidP="0061545F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抚顺市工业和信息化局　</w:t>
            </w:r>
          </w:p>
          <w:p w14:paraId="48521D93" w14:textId="77777777" w:rsidR="0010188F" w:rsidRDefault="0010188F" w:rsidP="0061545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0188F" w14:paraId="252AE9E0" w14:textId="77777777" w:rsidTr="008F139A">
        <w:trPr>
          <w:gridAfter w:val="1"/>
          <w:wAfter w:w="6" w:type="dxa"/>
          <w:trHeight w:val="402"/>
          <w:jc w:val="center"/>
        </w:trPr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357AD" w14:textId="77777777" w:rsidR="0010188F" w:rsidRDefault="0010188F" w:rsidP="006154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部门（单位）</w:t>
            </w:r>
          </w:p>
          <w:p w14:paraId="42D74118" w14:textId="77777777" w:rsidR="0010188F" w:rsidRDefault="0010188F" w:rsidP="0061545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财政供养人员数量</w:t>
            </w:r>
          </w:p>
        </w:tc>
        <w:tc>
          <w:tcPr>
            <w:tcW w:w="4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E906DD" w14:textId="2AFAEB5B" w:rsidR="0010188F" w:rsidRDefault="00C7061D" w:rsidP="0061545F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9419F" w14:textId="77777777" w:rsidR="0010188F" w:rsidRDefault="0010188F" w:rsidP="006154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所属单位数量（仅部门填列）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75BD6" w14:textId="77777777" w:rsidR="0010188F" w:rsidRDefault="0010188F" w:rsidP="0061545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　</w:t>
            </w:r>
          </w:p>
        </w:tc>
      </w:tr>
      <w:tr w:rsidR="0010188F" w14:paraId="11459C31" w14:textId="77777777" w:rsidTr="008F139A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F4A3" w14:textId="77777777" w:rsidR="0010188F" w:rsidRDefault="0010188F" w:rsidP="0061545F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年度部门（单位）整体收支情况               （万元）</w:t>
            </w:r>
          </w:p>
        </w:tc>
        <w:tc>
          <w:tcPr>
            <w:tcW w:w="4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680F3F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名 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1DAB71" w14:textId="77777777" w:rsidR="0010188F" w:rsidRDefault="0010188F" w:rsidP="0061545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年初</w:t>
            </w:r>
          </w:p>
          <w:p w14:paraId="1246F9CD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E9E897" w14:textId="77777777" w:rsidR="0010188F" w:rsidRDefault="0010188F" w:rsidP="0061545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全年</w:t>
            </w:r>
          </w:p>
          <w:p w14:paraId="738CCEC1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E4C383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全年</w:t>
            </w:r>
          </w:p>
          <w:p w14:paraId="122D6D1B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执行数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BF69AA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执行率</w:t>
            </w:r>
          </w:p>
        </w:tc>
      </w:tr>
      <w:tr w:rsidR="0010188F" w14:paraId="40AA8BF2" w14:textId="77777777" w:rsidTr="008F139A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B9FA" w14:textId="77777777" w:rsidR="0010188F" w:rsidRDefault="0010188F" w:rsidP="0061545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C6BCF" w14:textId="77777777" w:rsidR="0010188F" w:rsidRDefault="0010188F" w:rsidP="0061545F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年度部门预算收入小计（1至7项）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0C2B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265.25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98F4A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265.25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3AC9F3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23C27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 w:rsidR="0010188F" w14:paraId="2132C545" w14:textId="77777777" w:rsidTr="008F139A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8C57" w14:textId="77777777" w:rsidR="0010188F" w:rsidRDefault="0010188F" w:rsidP="0061545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FE61C" w14:textId="77777777" w:rsidR="0010188F" w:rsidRDefault="0010188F" w:rsidP="0061545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1.财政拨款收入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B875B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265.25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5476F7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265.25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4B175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F8932B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 w:rsidR="0010188F" w14:paraId="67B34717" w14:textId="77777777" w:rsidTr="008F139A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AA3B" w14:textId="77777777" w:rsidR="0010188F" w:rsidRDefault="0010188F" w:rsidP="0061545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7D5BD1" w14:textId="77777777" w:rsidR="0010188F" w:rsidRDefault="0010188F" w:rsidP="0061545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2.中央提前告知转移支付资金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385E94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91450F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131C81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9425A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 w:rsidR="0010188F" w14:paraId="7548F368" w14:textId="77777777" w:rsidTr="008F139A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39BC" w14:textId="77777777" w:rsidR="0010188F" w:rsidRDefault="0010188F" w:rsidP="0061545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A2CF38" w14:textId="77777777" w:rsidR="0010188F" w:rsidRDefault="0010188F" w:rsidP="0061545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3.纳入预算管理的行政事业性收费等非税收入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F45CBB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62D0D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4B319F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BBA229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 w:rsidR="0010188F" w14:paraId="1B66C101" w14:textId="77777777" w:rsidTr="008F139A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C802" w14:textId="77777777" w:rsidR="0010188F" w:rsidRDefault="0010188F" w:rsidP="0061545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3BA581" w14:textId="77777777" w:rsidR="0010188F" w:rsidRDefault="0010188F" w:rsidP="0061545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4.纳入政府性基金预算管理收入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492939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BF1DC9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E69D0F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242331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 w:rsidR="0010188F" w14:paraId="55CA6A7B" w14:textId="77777777" w:rsidTr="008F139A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11AA" w14:textId="77777777" w:rsidR="0010188F" w:rsidRDefault="0010188F" w:rsidP="0061545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3D797B" w14:textId="77777777" w:rsidR="0010188F" w:rsidRDefault="0010188F" w:rsidP="0061545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5.纳入专户管理的行政事业性收费等非税收入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A2B8A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152E63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18353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37EEA1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 w:rsidR="0010188F" w14:paraId="220740B4" w14:textId="77777777" w:rsidTr="008F139A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E246" w14:textId="77777777" w:rsidR="0010188F" w:rsidRDefault="0010188F" w:rsidP="0061545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C7F5A" w14:textId="77777777" w:rsidR="0010188F" w:rsidRDefault="0010188F" w:rsidP="0061545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6.上年结转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DE9D6D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A30A5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38FFD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BA882F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 w:rsidR="0010188F" w14:paraId="094A9824" w14:textId="77777777" w:rsidTr="008F139A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F3C3" w14:textId="77777777" w:rsidR="0010188F" w:rsidRDefault="0010188F" w:rsidP="0061545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19466C" w14:textId="77777777" w:rsidR="0010188F" w:rsidRDefault="0010188F" w:rsidP="0061545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7.其他收入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F7B1E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31E98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967E3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351EB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 w:rsidR="0010188F" w14:paraId="4943A962" w14:textId="77777777" w:rsidTr="008F139A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429F" w14:textId="77777777" w:rsidR="0010188F" w:rsidRDefault="0010188F" w:rsidP="0061545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7814F" w14:textId="77777777" w:rsidR="0010188F" w:rsidRDefault="0010188F" w:rsidP="0061545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年度部门预算支出小计（一+二）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28B2B4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265.25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5C78A9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265.25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8DB9FF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2533DE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3F3D73A9" w14:textId="77777777" w:rsidTr="008F139A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F75B" w14:textId="77777777" w:rsidR="0010188F" w:rsidRDefault="0010188F" w:rsidP="0061545F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AF4756" w14:textId="77777777" w:rsidR="0010188F" w:rsidRDefault="0010188F" w:rsidP="0061545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一、基本支出（第1至4项小计）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506997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235.27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EF73F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235.27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3F8CDD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BC97C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</w:tr>
      <w:tr w:rsidR="0010188F" w14:paraId="6F5B0575" w14:textId="77777777" w:rsidTr="008F139A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FD87" w14:textId="77777777" w:rsidR="0010188F" w:rsidRDefault="0010188F" w:rsidP="0061545F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CE36E" w14:textId="77777777" w:rsidR="0010188F" w:rsidRDefault="0010188F" w:rsidP="0061545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1.工资福利支出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1DE66D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27.29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1DB9FE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27.29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75095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2F2D7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</w:tr>
      <w:tr w:rsidR="0010188F" w14:paraId="50539266" w14:textId="77777777" w:rsidTr="008F139A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542A" w14:textId="77777777" w:rsidR="0010188F" w:rsidRDefault="0010188F" w:rsidP="0061545F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C29012" w14:textId="77777777" w:rsidR="0010188F" w:rsidRDefault="0010188F" w:rsidP="0061545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2.商品和服务支出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1DE0F3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48.74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B9F06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48.74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206D5D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06DDD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</w:tr>
      <w:tr w:rsidR="0010188F" w14:paraId="66A15098" w14:textId="77777777" w:rsidTr="008F139A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2819" w14:textId="77777777" w:rsidR="0010188F" w:rsidRDefault="0010188F" w:rsidP="0061545F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232724" w14:textId="77777777" w:rsidR="0010188F" w:rsidRDefault="0010188F" w:rsidP="0061545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3.对个人和家庭的补助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A164AD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59.24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FF718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59.24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D7410A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E6F711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</w:tr>
      <w:tr w:rsidR="0010188F" w14:paraId="4A638D37" w14:textId="77777777" w:rsidTr="008F139A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B627" w14:textId="77777777" w:rsidR="0010188F" w:rsidRDefault="0010188F" w:rsidP="0061545F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61D554" w14:textId="77777777" w:rsidR="0010188F" w:rsidRDefault="0010188F" w:rsidP="0061545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4.资本性支出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1C538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7B6AF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81A09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BA987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</w:tr>
      <w:tr w:rsidR="0010188F" w14:paraId="6F82312E" w14:textId="77777777" w:rsidTr="008F139A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4368" w14:textId="77777777" w:rsidR="0010188F" w:rsidRDefault="0010188F" w:rsidP="0061545F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7FD11D" w14:textId="77777777" w:rsidR="0010188F" w:rsidRDefault="0010188F" w:rsidP="0061545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二、项目支出（第1至2项小计）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860154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EDCB67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A13117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E5372B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</w:tr>
      <w:tr w:rsidR="0010188F" w14:paraId="2667E61C" w14:textId="77777777" w:rsidTr="008F139A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9344" w14:textId="77777777" w:rsidR="0010188F" w:rsidRDefault="0010188F" w:rsidP="0061545F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0F84BA" w14:textId="77777777" w:rsidR="0010188F" w:rsidRDefault="0010188F" w:rsidP="0061545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1.履职保障类（部门经费类）项目支出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639223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9.98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EA15E4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9.98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6A91D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29CD9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</w:tr>
      <w:tr w:rsidR="0010188F" w14:paraId="6E8361E9" w14:textId="77777777" w:rsidTr="008F139A">
        <w:trPr>
          <w:gridAfter w:val="1"/>
          <w:wAfter w:w="6" w:type="dxa"/>
          <w:trHeight w:val="651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7944" w14:textId="77777777" w:rsidR="0010188F" w:rsidRDefault="0010188F" w:rsidP="0061545F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800F46" w14:textId="77777777" w:rsidR="0010188F" w:rsidRDefault="0010188F" w:rsidP="0061545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2.事业发展类（专项资金类）项目支出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6EE15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88CED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C305CA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C1D7DE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</w:tr>
      <w:tr w:rsidR="0010188F" w14:paraId="340E8740" w14:textId="77777777" w:rsidTr="008F139A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0C6C" w14:textId="77777777" w:rsidR="0010188F" w:rsidRDefault="0010188F" w:rsidP="0061545F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年度主要任务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970EA" w14:textId="77777777" w:rsidR="0010188F" w:rsidRDefault="0010188F" w:rsidP="0061545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工作名称</w:t>
            </w:r>
          </w:p>
        </w:tc>
        <w:tc>
          <w:tcPr>
            <w:tcW w:w="3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D8725" w14:textId="77777777" w:rsidR="0010188F" w:rsidRDefault="0010188F" w:rsidP="0061545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对应项目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64A83" w14:textId="77777777" w:rsidR="0010188F" w:rsidRDefault="0010188F" w:rsidP="0061545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年初</w:t>
            </w:r>
          </w:p>
          <w:p w14:paraId="7BC58D01" w14:textId="77777777" w:rsidR="0010188F" w:rsidRDefault="0010188F" w:rsidP="0061545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BF64A9" w14:textId="77777777" w:rsidR="0010188F" w:rsidRDefault="0010188F" w:rsidP="0061545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全年</w:t>
            </w:r>
          </w:p>
          <w:p w14:paraId="1D8586A1" w14:textId="77777777" w:rsidR="0010188F" w:rsidRDefault="0010188F" w:rsidP="0061545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8AA329" w14:textId="77777777" w:rsidR="0010188F" w:rsidRDefault="0010188F" w:rsidP="0061545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全年</w:t>
            </w:r>
          </w:p>
          <w:p w14:paraId="2FA2191D" w14:textId="77777777" w:rsidR="0010188F" w:rsidRDefault="0010188F" w:rsidP="0061545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执行数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AA305E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执行率</w:t>
            </w:r>
          </w:p>
        </w:tc>
      </w:tr>
      <w:tr w:rsidR="0010188F" w14:paraId="773DA585" w14:textId="77777777" w:rsidTr="008F139A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7AE4" w14:textId="77777777" w:rsidR="0010188F" w:rsidRDefault="0010188F" w:rsidP="0061545F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E25219" w14:textId="77777777" w:rsidR="0010188F" w:rsidRDefault="0010188F" w:rsidP="006154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重点工作一</w:t>
            </w:r>
          </w:p>
        </w:tc>
        <w:tc>
          <w:tcPr>
            <w:tcW w:w="3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7457AF" w14:textId="77777777" w:rsidR="0010188F" w:rsidRDefault="0010188F" w:rsidP="006154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行业发展经费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49CCE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106892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4.09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88BCC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.13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7D406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2.2</w:t>
            </w:r>
          </w:p>
        </w:tc>
      </w:tr>
      <w:tr w:rsidR="0010188F" w14:paraId="0CB3FC37" w14:textId="77777777" w:rsidTr="008F139A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DA20" w14:textId="77777777" w:rsidR="0010188F" w:rsidRDefault="0010188F" w:rsidP="0061545F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D3CC61" w14:textId="77777777" w:rsidR="0010188F" w:rsidRDefault="0010188F" w:rsidP="006154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重点工作二</w:t>
            </w:r>
          </w:p>
        </w:tc>
        <w:tc>
          <w:tcPr>
            <w:tcW w:w="3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54550A" w14:textId="77777777" w:rsidR="0010188F" w:rsidRDefault="0010188F" w:rsidP="006154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老干部专项工作经费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4F5C7E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C0AFE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.98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5E751C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.39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BF8DE9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4.9</w:t>
            </w:r>
          </w:p>
        </w:tc>
      </w:tr>
      <w:tr w:rsidR="0010188F" w14:paraId="4F0E8CEB" w14:textId="77777777" w:rsidTr="008F139A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71EA" w14:textId="77777777" w:rsidR="0010188F" w:rsidRDefault="0010188F" w:rsidP="0061545F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221717" w14:textId="77777777" w:rsidR="0010188F" w:rsidRDefault="0010188F" w:rsidP="0061545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重点工作三</w:t>
            </w:r>
          </w:p>
        </w:tc>
        <w:tc>
          <w:tcPr>
            <w:tcW w:w="3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DCBB93" w14:textId="77777777" w:rsidR="0010188F" w:rsidRDefault="0010188F" w:rsidP="0061545F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促进中小企业发展经费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14D7AA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23F64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6C6BA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E2C0E3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10188F" w14:paraId="2B223C4B" w14:textId="77777777" w:rsidTr="008F139A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0602" w14:textId="77777777" w:rsidR="0010188F" w:rsidRDefault="0010188F" w:rsidP="0061545F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90777B" w14:textId="77777777" w:rsidR="0010188F" w:rsidRDefault="0010188F" w:rsidP="0061545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重点工作四</w:t>
            </w:r>
          </w:p>
        </w:tc>
        <w:tc>
          <w:tcPr>
            <w:tcW w:w="3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449427" w14:textId="77777777" w:rsidR="0010188F" w:rsidRDefault="0010188F" w:rsidP="0061545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工业经济运行专项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4A0A4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392D1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.91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E40A3C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.41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695D03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8.7</w:t>
            </w:r>
          </w:p>
        </w:tc>
      </w:tr>
      <w:tr w:rsidR="0010188F" w14:paraId="4E385BC1" w14:textId="77777777" w:rsidTr="008F139A">
        <w:trPr>
          <w:gridAfter w:val="1"/>
          <w:wAfter w:w="6" w:type="dxa"/>
          <w:trHeight w:val="4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DAFE" w14:textId="77777777" w:rsidR="0010188F" w:rsidRDefault="0010188F" w:rsidP="0061545F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122A1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3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A6AF5" w14:textId="77777777" w:rsidR="0010188F" w:rsidRDefault="0010188F" w:rsidP="0061545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60534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9.98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F291AD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9.98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B885F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.93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3B54FE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6.4</w:t>
            </w:r>
          </w:p>
        </w:tc>
      </w:tr>
      <w:tr w:rsidR="0010188F" w14:paraId="5E667504" w14:textId="77777777" w:rsidTr="008F139A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24EB64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年度绩效目标　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74F9F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年初设定</w:t>
            </w:r>
          </w:p>
          <w:p w14:paraId="086636A5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目标</w:t>
            </w:r>
          </w:p>
        </w:tc>
        <w:tc>
          <w:tcPr>
            <w:tcW w:w="71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B0E0A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全年完成情况</w:t>
            </w:r>
          </w:p>
        </w:tc>
      </w:tr>
      <w:tr w:rsidR="0010188F" w14:paraId="56ED40F0" w14:textId="77777777" w:rsidTr="008F139A">
        <w:trPr>
          <w:gridAfter w:val="1"/>
          <w:wAfter w:w="6" w:type="dxa"/>
          <w:trHeight w:val="439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FD10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3003C9" w14:textId="77777777" w:rsidR="0010188F" w:rsidRDefault="0010188F" w:rsidP="0061545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目标1：</w:t>
            </w:r>
          </w:p>
        </w:tc>
        <w:tc>
          <w:tcPr>
            <w:tcW w:w="71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E1FF8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 w:rsidRPr="007B3BD0">
              <w:rPr>
                <w:rFonts w:hint="eastAsia"/>
                <w:color w:val="000000"/>
                <w:sz w:val="22"/>
                <w:szCs w:val="22"/>
              </w:rPr>
              <w:t>严格落实国家产业政策、行业标准，协调解决重点、难点问题，推进工业产业发展</w:t>
            </w:r>
          </w:p>
        </w:tc>
      </w:tr>
      <w:tr w:rsidR="0010188F" w14:paraId="3AB2134D" w14:textId="77777777" w:rsidTr="008F139A">
        <w:trPr>
          <w:gridAfter w:val="1"/>
          <w:wAfter w:w="6" w:type="dxa"/>
          <w:trHeight w:val="439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1AD7" w14:textId="77777777" w:rsidR="0010188F" w:rsidRDefault="0010188F" w:rsidP="0061545F">
            <w:pPr>
              <w:jc w:val="center"/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CF9A45" w14:textId="77777777" w:rsidR="0010188F" w:rsidRDefault="0010188F" w:rsidP="0061545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目标2：</w:t>
            </w:r>
          </w:p>
        </w:tc>
        <w:tc>
          <w:tcPr>
            <w:tcW w:w="71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5E460D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 w:rsidRPr="007B3BD0">
              <w:rPr>
                <w:rFonts w:hint="eastAsia"/>
                <w:color w:val="000000"/>
                <w:sz w:val="22"/>
                <w:szCs w:val="22"/>
              </w:rPr>
              <w:t>组织向企业政策宣传，为中小企业发放政策文件、解读、读本等，扩大企业政策知晓率，力争将一系列惠企政策落实。</w:t>
            </w:r>
          </w:p>
        </w:tc>
      </w:tr>
      <w:tr w:rsidR="0010188F" w14:paraId="4A2D38E8" w14:textId="77777777" w:rsidTr="008F139A">
        <w:trPr>
          <w:gridAfter w:val="1"/>
          <w:wAfter w:w="6" w:type="dxa"/>
          <w:trHeight w:val="439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3BC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50193B" w14:textId="77777777" w:rsidR="0010188F" w:rsidRDefault="0010188F" w:rsidP="0061545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目标3：</w:t>
            </w:r>
          </w:p>
        </w:tc>
        <w:tc>
          <w:tcPr>
            <w:tcW w:w="71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E4B629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保障老干部工作顺利开展</w:t>
            </w:r>
          </w:p>
        </w:tc>
      </w:tr>
      <w:tr w:rsidR="0010188F" w14:paraId="75294F3E" w14:textId="77777777" w:rsidTr="008F139A">
        <w:trPr>
          <w:gridAfter w:val="1"/>
          <w:wAfter w:w="6" w:type="dxa"/>
          <w:trHeight w:val="402"/>
          <w:jc w:val="center"/>
        </w:trPr>
        <w:tc>
          <w:tcPr>
            <w:tcW w:w="90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ECF96B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分解目标评价</w:t>
            </w:r>
          </w:p>
        </w:tc>
      </w:tr>
      <w:tr w:rsidR="0010188F" w14:paraId="1D55856E" w14:textId="77777777" w:rsidTr="008F139A">
        <w:trPr>
          <w:gridAfter w:val="1"/>
          <w:wAfter w:w="6" w:type="dxa"/>
          <w:trHeight w:val="809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1E167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一级</w:t>
            </w:r>
          </w:p>
          <w:p w14:paraId="2AC10B34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指标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D79B1D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二级</w:t>
            </w:r>
          </w:p>
          <w:p w14:paraId="4C667D7A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指标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89846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三级</w:t>
            </w:r>
          </w:p>
          <w:p w14:paraId="00267EF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指标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077EE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年度</w:t>
            </w:r>
          </w:p>
          <w:p w14:paraId="4165CEE3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指标值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BEB221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全年完成值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C489C3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完成</w:t>
            </w:r>
          </w:p>
          <w:p w14:paraId="45E5B55D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程度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6B7B1E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分值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5EE891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得分</w:t>
            </w:r>
          </w:p>
        </w:tc>
        <w:tc>
          <w:tcPr>
            <w:tcW w:w="3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0CE522" w14:textId="77777777" w:rsidR="0010188F" w:rsidRDefault="0010188F" w:rsidP="0061545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未完成原因</w:t>
            </w:r>
          </w:p>
          <w:p w14:paraId="6BBF16E6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DE75AF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改进措施</w:t>
            </w:r>
          </w:p>
        </w:tc>
      </w:tr>
      <w:tr w:rsidR="0010188F" w14:paraId="7C141717" w14:textId="77777777" w:rsidTr="008F139A">
        <w:trPr>
          <w:gridAfter w:val="1"/>
          <w:wAfter w:w="6" w:type="dxa"/>
          <w:trHeight w:val="809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EC920B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AB9BF8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B493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83BD5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运算符号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257BE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内容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CD7E8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度量单位</w:t>
            </w: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23CEDA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C34681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749D61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655E7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A3338" w14:textId="77777777" w:rsidR="0010188F" w:rsidRDefault="0010188F" w:rsidP="006154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经费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保障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EBBCF2" w14:textId="77777777" w:rsidR="0010188F" w:rsidRDefault="0010188F" w:rsidP="006154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保障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C3BF9" w14:textId="77777777" w:rsidR="0010188F" w:rsidRDefault="0010188F" w:rsidP="006154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保障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5591CE" w14:textId="77777777" w:rsidR="0010188F" w:rsidRDefault="0010188F" w:rsidP="006154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76E37" w14:textId="77777777" w:rsidR="0010188F" w:rsidRDefault="0010188F" w:rsidP="006154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DC20C7" w14:textId="77777777" w:rsidR="0010188F" w:rsidRDefault="0010188F" w:rsidP="006154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原因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说明</w:t>
            </w:r>
          </w:p>
        </w:tc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E2423E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3A53371A" w14:textId="77777777" w:rsidTr="008F139A">
        <w:trPr>
          <w:trHeight w:val="48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6D401" w14:textId="77777777" w:rsidR="0010188F" w:rsidRDefault="0010188F" w:rsidP="006154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履职</w:t>
            </w:r>
          </w:p>
          <w:p w14:paraId="4BBFED93" w14:textId="77777777" w:rsidR="0010188F" w:rsidRDefault="0010188F" w:rsidP="006154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效能</w:t>
            </w:r>
          </w:p>
          <w:p w14:paraId="1D09F79F" w14:textId="77777777" w:rsidR="0010188F" w:rsidRDefault="0010188F" w:rsidP="006154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D52B9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重点工作履行情况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B5361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8A97B6" w14:textId="77777777" w:rsidR="0010188F" w:rsidRDefault="0010188F" w:rsidP="0061545F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27EB1B67" w14:textId="77777777" w:rsidR="0010188F" w:rsidRDefault="0010188F" w:rsidP="0061545F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018702AF" w14:textId="77777777" w:rsidR="0010188F" w:rsidRDefault="0010188F" w:rsidP="0061545F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337E92E5" w14:textId="77777777" w:rsidR="0010188F" w:rsidRDefault="0010188F" w:rsidP="0061545F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19D63230" w14:textId="77777777" w:rsidR="0010188F" w:rsidRDefault="0010188F" w:rsidP="0061545F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495015FE" w14:textId="77777777" w:rsidR="0010188F" w:rsidRDefault="0010188F" w:rsidP="0061545F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20689C76" w14:textId="77777777" w:rsidR="0010188F" w:rsidRDefault="0010188F" w:rsidP="0061545F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68471B4E" w14:textId="77777777" w:rsidR="0010188F" w:rsidRDefault="0010188F" w:rsidP="0061545F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“=”“≤”“≥”“＜”“＞”</w:t>
            </w:r>
          </w:p>
          <w:p w14:paraId="0AEF6145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14:paraId="1C73570E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14:paraId="0FDF7667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14:paraId="0ACDF762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14:paraId="1A98134A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14:paraId="5728C98F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14:paraId="52C95E52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14:paraId="123454CC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14:paraId="7CA5C3E3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14:paraId="7E58DAFD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14:paraId="31D6221C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14:paraId="7EE74BEF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14:paraId="0A58FFC5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14:paraId="1358EA6E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14:paraId="55264AD6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14:paraId="3911DB85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14:paraId="7D1F46BE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14:paraId="33E9E787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14:paraId="2F63ED4D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14:paraId="279372D9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14:paraId="5EA9BA6F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14:paraId="306218BB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14:paraId="3E5B80B2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14:paraId="5765006F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14:paraId="58CE7F02" w14:textId="77777777" w:rsidR="0010188F" w:rsidRDefault="0010188F" w:rsidP="0061545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“=”“≤”“≥”“＜”“＞”</w:t>
            </w:r>
          </w:p>
          <w:p w14:paraId="04EB6405" w14:textId="77777777" w:rsidR="0010188F" w:rsidRDefault="0010188F" w:rsidP="0061545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14:paraId="5568C3B2" w14:textId="77777777" w:rsidR="0010188F" w:rsidRDefault="0010188F" w:rsidP="0061545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14:paraId="2F286020" w14:textId="77777777" w:rsidR="0010188F" w:rsidRDefault="0010188F" w:rsidP="0061545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14:paraId="3AFC8B02" w14:textId="77777777" w:rsidR="0010188F" w:rsidRDefault="0010188F" w:rsidP="0061545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14:paraId="056DAE56" w14:textId="77777777" w:rsidR="0010188F" w:rsidRDefault="0010188F" w:rsidP="0061545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14:paraId="5BC5CE37" w14:textId="77777777" w:rsidR="0010188F" w:rsidRDefault="0010188F" w:rsidP="0061545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14:paraId="4E84FDEE" w14:textId="77777777" w:rsidR="0010188F" w:rsidRDefault="0010188F" w:rsidP="0061545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14:paraId="5F0E6727" w14:textId="77777777" w:rsidR="0010188F" w:rsidRDefault="0010188F" w:rsidP="0061545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14:paraId="46983F40" w14:textId="77777777" w:rsidR="0010188F" w:rsidRDefault="0010188F" w:rsidP="0061545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14:paraId="59BF4C4C" w14:textId="77777777" w:rsidR="0010188F" w:rsidRDefault="0010188F" w:rsidP="0061545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14:paraId="1ADED57B" w14:textId="77777777" w:rsidR="0010188F" w:rsidRDefault="0010188F" w:rsidP="0061545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14:paraId="71B0894D" w14:textId="77777777" w:rsidR="0010188F" w:rsidRDefault="0010188F" w:rsidP="0061545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14:paraId="1C9042F7" w14:textId="77777777" w:rsidR="0010188F" w:rsidRDefault="0010188F" w:rsidP="0061545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14:paraId="6565B819" w14:textId="77777777" w:rsidR="0010188F" w:rsidRDefault="0010188F" w:rsidP="0061545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14:paraId="0A548408" w14:textId="77777777" w:rsidR="0010188F" w:rsidRDefault="0010188F" w:rsidP="0061545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14:paraId="6759DE6D" w14:textId="77777777" w:rsidR="0010188F" w:rsidRDefault="0010188F" w:rsidP="0061545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14:paraId="7DB6EC49" w14:textId="77777777" w:rsidR="0010188F" w:rsidRDefault="0010188F" w:rsidP="0061545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14:paraId="6D93B3EA" w14:textId="77777777" w:rsidR="0010188F" w:rsidRDefault="0010188F" w:rsidP="0061545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14:paraId="5669FA8A" w14:textId="77777777" w:rsidR="0010188F" w:rsidRDefault="0010188F" w:rsidP="0061545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14:paraId="3ABD5494" w14:textId="77777777" w:rsidR="0010188F" w:rsidRDefault="0010188F" w:rsidP="0061545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14:paraId="0C628072" w14:textId="77777777" w:rsidR="0010188F" w:rsidRDefault="0010188F" w:rsidP="0061545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14:paraId="39E63E40" w14:textId="77777777" w:rsidR="0010188F" w:rsidRDefault="0010188F" w:rsidP="0061545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14:paraId="50EEF6DD" w14:textId="77777777" w:rsidR="0010188F" w:rsidRDefault="0010188F" w:rsidP="0061545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14:paraId="7A815F69" w14:textId="77777777" w:rsidR="0010188F" w:rsidRDefault="0010188F" w:rsidP="0061545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14:paraId="50364B43" w14:textId="77777777" w:rsidR="0010188F" w:rsidRDefault="0010188F" w:rsidP="0061545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14:paraId="4DF21697" w14:textId="77777777" w:rsidR="0010188F" w:rsidRDefault="0010188F" w:rsidP="0061545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14:paraId="5B59831C" w14:textId="77777777" w:rsidR="0010188F" w:rsidRDefault="0010188F" w:rsidP="0061545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“=”“≤”“≥”“＜”“＞”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07A45D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lastRenderedPageBreak/>
              <w:t>行业发展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393970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5D3343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00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4664E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00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5BDCA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5EC72D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BC631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F0C29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249E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8ED1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4B8515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3D63A7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24BC29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1ED94188" w14:textId="77777777" w:rsidTr="008F139A">
        <w:trPr>
          <w:trHeight w:val="399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75C1DB" w14:textId="77777777" w:rsidR="0010188F" w:rsidRDefault="0010188F" w:rsidP="006154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9AA721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0A7C26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98B81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79BB90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老干部工作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D6C23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CA590C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00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C71580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00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9097F4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25E49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87C6B3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DE930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A4167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6BD8D8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ABACC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D0643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363698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5881968A" w14:textId="77777777" w:rsidTr="008F139A">
        <w:trPr>
          <w:trHeight w:val="381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B3CFDB" w14:textId="77777777" w:rsidR="0010188F" w:rsidRDefault="0010188F" w:rsidP="006154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9C90C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E28596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2B961F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2B0830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E60CFA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8CB042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29ADB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BBD52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AACB5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708541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B4DEDC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D68C5D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3C219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A0BA8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2DE5F3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DB84C7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6E61958F" w14:textId="77777777" w:rsidTr="008F139A">
        <w:trPr>
          <w:trHeight w:val="48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791A93" w14:textId="77777777" w:rsidR="0010188F" w:rsidRDefault="0010188F" w:rsidP="006154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FD6F91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整体工作完成情况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ADD263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6CE917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72259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行业发展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2D8812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A0F48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00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8F07B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00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E88C7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02424A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B5DE7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232216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F971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2F809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E24617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A7AB83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6B7B3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594BFE79" w14:textId="77777777" w:rsidTr="008F139A">
        <w:trPr>
          <w:trHeight w:val="431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B39256" w14:textId="77777777" w:rsidR="0010188F" w:rsidRDefault="0010188F" w:rsidP="006154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01C761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4AC1CA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F90513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448791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老干部工作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11921A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1ED3C6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00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AF3516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00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9464E3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EF0E69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8C9F4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8809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A8F5DE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ED3285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7EF3C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19F3F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27148B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6E4CE82A" w14:textId="77777777" w:rsidTr="008F139A">
        <w:trPr>
          <w:trHeight w:val="348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E49F6" w14:textId="77777777" w:rsidR="0010188F" w:rsidRDefault="0010188F" w:rsidP="006154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1852AF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28E821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指标3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5E0AB0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CCCD77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工业运行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F32BAA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F0602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00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627E9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00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65DD6D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EC78E4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E67195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A04827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CF701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9CBE7F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505DF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FF200B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7D0C48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0C4BD4E9" w14:textId="77777777" w:rsidTr="008F139A">
        <w:trPr>
          <w:trHeight w:val="481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739470" w14:textId="77777777" w:rsidR="0010188F" w:rsidRDefault="0010188F" w:rsidP="006154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245DC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基础管理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ED31B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55F8A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F1BD5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0B94AB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3393D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C7C030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24C1E9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2FE4A1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62DE4A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F682A5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FEAB89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079E7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55D5DF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FACC24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764BEF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5C359A7C" w14:textId="77777777" w:rsidTr="008F139A">
        <w:trPr>
          <w:trHeight w:val="43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33B441" w14:textId="77777777" w:rsidR="0010188F" w:rsidRDefault="0010188F" w:rsidP="006154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96F1A3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0D3C1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86F47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21BA4E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F50F10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4FB2A7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58257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E61CFF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F330DC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65A09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D8FD9D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862A8D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1B5E1B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F60773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8B839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101655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7C839EC5" w14:textId="77777777" w:rsidTr="008F139A">
        <w:trPr>
          <w:trHeight w:val="415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747E90" w14:textId="77777777" w:rsidR="0010188F" w:rsidRDefault="0010188F" w:rsidP="006154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2802ED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502CF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98855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FFFA26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2C5268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22804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5D8D3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7BF969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BF40D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E9ECB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EA632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A747A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E33B86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F36EF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9B2B98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E4259B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19FE659C" w14:textId="77777777" w:rsidTr="008F139A">
        <w:trPr>
          <w:trHeight w:val="395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6EE83F" w14:textId="77777777" w:rsidR="0010188F" w:rsidRDefault="0010188F" w:rsidP="006154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D09C52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09AAB0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604EB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78344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537DA8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08411E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6E062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AEA32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87246E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8D6681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234D5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D1C4A4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71ABB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425D3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BF3E9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88E678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1DA61F9C" w14:textId="77777777" w:rsidTr="008F139A">
        <w:trPr>
          <w:trHeight w:val="405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C73F" w14:textId="77777777" w:rsidR="0010188F" w:rsidRDefault="0010188F" w:rsidP="006154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预算</w:t>
            </w:r>
          </w:p>
          <w:p w14:paraId="66C490DA" w14:textId="77777777" w:rsidR="0010188F" w:rsidRDefault="0010188F" w:rsidP="006154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执行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F5FAA7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预算执行效率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9D8B06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EB1B0E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9B290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行业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lastRenderedPageBreak/>
              <w:t>发展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438BE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lastRenderedPageBreak/>
              <w:t>年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1C9BC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64FCBF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12838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B0B780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7C6418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18C835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C56AC7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9E1FBF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4B8DA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4748F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疫情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188B55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16C3CE10" w14:textId="77777777" w:rsidTr="008F139A">
        <w:trPr>
          <w:trHeight w:val="345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7473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DB0BE9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64C2F5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981E9F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DBB000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老干部工作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BBB9A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58E75A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02A76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599E45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19C01E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EC0CE7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7B0C4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5278C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CADF42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39FB2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725CC2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疫情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5D6A4D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43DE07AB" w14:textId="77777777" w:rsidTr="008F139A">
        <w:trPr>
          <w:trHeight w:val="31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F73A" w14:textId="77777777" w:rsidR="0010188F" w:rsidRDefault="0010188F" w:rsidP="006154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4D6DD8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BE862" w14:textId="77777777" w:rsidR="0010188F" w:rsidRDefault="0010188F" w:rsidP="0061545F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指标3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EED89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B9D3A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工业运行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0B88AB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86F6B6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8.7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B3A837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8.7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928D0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F7D71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6C35A2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528308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9BB6B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17FF31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A5D67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206626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疫情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B8304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5F69E7D0" w14:textId="77777777" w:rsidTr="008F139A">
        <w:trPr>
          <w:trHeight w:val="345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1572" w14:textId="77777777" w:rsidR="0010188F" w:rsidRDefault="0010188F" w:rsidP="006154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88697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F00FF8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指标4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17103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796AB6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促进中小企业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FB43C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2661F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0484B6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3FE9B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B3489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B3667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2BD98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0688D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57DE7D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FF1F27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5AE86C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疫情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93352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264521E9" w14:textId="77777777" w:rsidTr="008F139A">
        <w:trPr>
          <w:trHeight w:val="402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F292" w14:textId="77777777" w:rsidR="0010188F" w:rsidRDefault="0010188F" w:rsidP="006154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</w:t>
            </w:r>
          </w:p>
          <w:p w14:paraId="75DCCD56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效率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E57A6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预算编制管理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355B70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01B340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4676BE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行业发展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61E5A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75FE6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F6E87A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4155B3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81BBE0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113FFD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D0AEEB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D33753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FE4FB4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44A374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F64AA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5D18F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7D04E9FD" w14:textId="77777777" w:rsidTr="008F139A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9BA5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9E507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42072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FDACA1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D44F98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老干部工作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E290C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799F5B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E33269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1C380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861223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2C6AC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3C74EC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5E63AA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225A1B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E7A67C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AB35F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F01291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055E2746" w14:textId="77777777" w:rsidTr="008F139A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7A48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D013C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535EA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指标3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2200AF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813FFE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经济运行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80EE62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5E9C9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26A91A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1FF31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7F635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D2F63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1FC487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C3478A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C1A19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A22E4B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6947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09787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470856C4" w14:textId="77777777" w:rsidTr="008F139A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5FF5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0EDDF8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预算监督管理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665420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B63216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C1D07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行业发展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E287BC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E15B4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139580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5B13B0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F05A7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58B2C9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CF77B4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2FEE16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CD9696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16D51B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A33C5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A0C092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57D29BDF" w14:textId="77777777" w:rsidTr="008F139A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6540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A0158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2768C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A89B6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1F570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老干部工作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51C04C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4B120E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0072E2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44331A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92E9B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2DD91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CEBBF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1CA2F4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436B1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30C26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8604B8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6FC483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0AB818C6" w14:textId="77777777" w:rsidTr="008F139A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A263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0C8AC6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4D3D5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指标3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AF3645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1CF21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经济运行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40B91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C86B3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B876BD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B01835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9DAAA8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A8BD2F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6E78DC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F6005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B38054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EC831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62EA0C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9BDED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76DEDA30" w14:textId="77777777" w:rsidTr="008F139A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1814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7A149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预算收支</w:t>
            </w:r>
          </w:p>
          <w:p w14:paraId="59F36E8B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E4C29B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0A94AA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62E60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行业发展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5DF2F0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DC7C3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5773C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BE1C9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F19D36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8D525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85AC94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3A963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082E7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CAE576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D197FD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C0A0A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125910B3" w14:textId="77777777" w:rsidTr="008F139A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48E4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AA2A91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2FF16B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D4958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03AD00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老干部工作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10D8E8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5DF228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1FB303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342B1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C280E1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D705E5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9C09D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2F1722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976ADD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EB6F42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8220D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DF15EE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61D370B9" w14:textId="77777777" w:rsidTr="008F139A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5035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2BEF65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8BF67F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7C22E7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53DDAC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经济运行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BDC96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FA3CCF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FBB4A1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D5FC1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F2BBB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1D7CC1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47A718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E2194A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F0EFFD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33C163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8EABD6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3056A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110BDBB1" w14:textId="77777777" w:rsidTr="008F139A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5269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9E3A84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37D8E2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88248D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EF15E1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及时入账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73EB8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9DD490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0693D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02033A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42BF81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B9A661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30D45F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500106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442C14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5BE07E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C02AD3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7AD9B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7027E018" w14:textId="77777777" w:rsidTr="008F139A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DA9D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A6D2F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B8E19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72FC0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F83FC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872CF7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D4F871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4BD282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D77554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BD08E1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0A9933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3FDDC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4ED3F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5710F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6F223E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817D8A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9E8E1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07B362E1" w14:textId="77777777" w:rsidTr="008F139A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E930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1AA2A5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DE3D01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71785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AE2016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1AC81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3B9C4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A5311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19C3A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3329E0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A30D2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FB5D6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3FD2DF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897FDD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FB2CBC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EFEDE7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86AD4E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58C48EC1" w14:textId="77777777" w:rsidTr="008F139A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078A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5EFCA4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资产管理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0F12AA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4C03F6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40C61D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及时清查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FD26E5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C9E972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D947B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05F2E5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442E96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BBD97B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9304DE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2EB9E6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9E9322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F4C6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1F496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31061F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7D31CE39" w14:textId="77777777" w:rsidTr="008F139A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647F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0D2291" w14:textId="77777777" w:rsidR="0010188F" w:rsidRDefault="0010188F" w:rsidP="006154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F40AFC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565E8E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654D7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A17B20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D24E2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7CDD08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81C33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EB561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136D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C0849C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C0D3D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84E2AF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F9216D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421E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144898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10D56CB6" w14:textId="77777777" w:rsidTr="008F139A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6D32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87072E" w14:textId="77777777" w:rsidR="0010188F" w:rsidRDefault="0010188F" w:rsidP="006154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B5ED4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E1D32B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6EDEAE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618CAE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5ED663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537273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5A817E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67ED7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DCBD32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2FEC2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418EA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3CAAF1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6A289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64A73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2C7BD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4EEDB9AA" w14:textId="77777777" w:rsidTr="008F139A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4DCB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8D501E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业务</w:t>
            </w:r>
            <w:r>
              <w:rPr>
                <w:rFonts w:ascii="宋体" w:hAnsi="宋体" w:cs="宋体" w:hint="eastAsia"/>
                <w:szCs w:val="21"/>
              </w:rPr>
              <w:t>管理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4773E8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63910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7F3FA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979D82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8235FB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5DA909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2AA9B8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BDBD9A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1F9AE8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868794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0C15AE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870AD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78D18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C88F1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4E5A5E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72FF6198" w14:textId="77777777" w:rsidTr="008F139A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8FCB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11AD7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5F7781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78820E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222608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19DDAA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9BE04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DB71A6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A3D11B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9F6EA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23D75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C922A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201506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350C1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CE0A8D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77A89A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BEC91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5A8BC9C2" w14:textId="77777777" w:rsidTr="008F139A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0C23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EE87BB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DA1C27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6CA87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46607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0ACADF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5ACEB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97A064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1012F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C72E49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47619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76B04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54400B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29DA0F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9F593B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ECF81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DB3BA4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2B0B60AB" w14:textId="77777777" w:rsidTr="008F139A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06BF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79D1B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31F33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A0D440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B643A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410221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B659C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5DF4C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44757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1C18C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DB1C1C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D22893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B7766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088C1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1B21F6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F2D001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229718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461868A8" w14:textId="77777777" w:rsidTr="008F139A">
        <w:trPr>
          <w:trHeight w:val="524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37A4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运行</w:t>
            </w:r>
          </w:p>
          <w:p w14:paraId="7ACB7F44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成本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DE5B19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成本控制成效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9B09D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94B7B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17C5B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7CA49F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C44161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0CE301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6D831D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4BE301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04D51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B2FFDB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0E4FD3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190E46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4544E2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706773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3D55FB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6F2CF5DE" w14:textId="77777777" w:rsidTr="008F139A">
        <w:trPr>
          <w:trHeight w:val="524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D324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77EB50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B30BB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D95983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4BDFCA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D52320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134D4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47752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23126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446AA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7B9A8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7A29F6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8AA99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A55618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4BE7E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6CD7A4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98FC4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43E0AA45" w14:textId="77777777" w:rsidTr="008F139A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312C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2831A3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050D16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D3DAC9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D2A09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C26D04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D12CF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277FAB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98F53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DC3294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8D1FEB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0E778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0B506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175BC6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28A029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50794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0ABEE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017324A0" w14:textId="77777777" w:rsidTr="008F139A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E69F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CC1529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4B6F7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FBD8E1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BBFD98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FC5921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42791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9EEB0D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C117C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27B1FE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41EFC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858ED9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C60ADA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9B15E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3138F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21EFA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DB4858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39A0882C" w14:textId="77777777" w:rsidTr="008F139A">
        <w:trPr>
          <w:trHeight w:val="467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BAA2" w14:textId="77777777" w:rsidR="0010188F" w:rsidRDefault="0010188F" w:rsidP="006154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914AEA5" w14:textId="77777777" w:rsidR="0010188F" w:rsidRDefault="0010188F" w:rsidP="006154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97CD46B" w14:textId="77777777" w:rsidR="0010188F" w:rsidRDefault="0010188F" w:rsidP="006154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24EDFCF7" w14:textId="77777777" w:rsidR="0010188F" w:rsidRDefault="0010188F" w:rsidP="006154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</w:t>
            </w:r>
          </w:p>
          <w:p w14:paraId="590E5F61" w14:textId="77777777" w:rsidR="0010188F" w:rsidRDefault="0010188F" w:rsidP="006154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效应</w:t>
            </w:r>
          </w:p>
          <w:p w14:paraId="176DE94D" w14:textId="77777777" w:rsidR="0010188F" w:rsidRDefault="0010188F" w:rsidP="006154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E9BF960" w14:textId="77777777" w:rsidR="0010188F" w:rsidRDefault="0010188F" w:rsidP="006154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70BABFDF" w14:textId="77777777" w:rsidR="0010188F" w:rsidRDefault="0010188F" w:rsidP="006154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475FD2B6" w14:textId="77777777" w:rsidR="0010188F" w:rsidRDefault="0010188F" w:rsidP="006154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42235DF8" w14:textId="77777777" w:rsidR="0010188F" w:rsidRDefault="0010188F" w:rsidP="006154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1D8C25E" w14:textId="77777777" w:rsidR="0010188F" w:rsidRDefault="0010188F" w:rsidP="006154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3A570BB" w14:textId="77777777" w:rsidR="0010188F" w:rsidRDefault="0010188F" w:rsidP="006154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CE294F2" w14:textId="77777777" w:rsidR="0010188F" w:rsidRDefault="0010188F" w:rsidP="006154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B78C7AD" w14:textId="77777777" w:rsidR="0010188F" w:rsidRDefault="0010188F" w:rsidP="006154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139127CB" w14:textId="77777777" w:rsidR="0010188F" w:rsidRDefault="0010188F" w:rsidP="006154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</w:t>
            </w:r>
          </w:p>
          <w:p w14:paraId="42B0589C" w14:textId="77777777" w:rsidR="0010188F" w:rsidRDefault="0010188F" w:rsidP="006154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效应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4258D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政治效益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6153A3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D25DA6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5F7413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F4D222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2E40A6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2FDD0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8008C6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DD89A5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F64033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09ECBE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C3DEB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034D2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A70499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685726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E40BAC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30352BF5" w14:textId="77777777" w:rsidTr="008F139A">
        <w:trPr>
          <w:trHeight w:val="451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D849" w14:textId="77777777" w:rsidR="0010188F" w:rsidRDefault="0010188F" w:rsidP="006154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A5804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4F4FB8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B21D83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22F1FF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AAA173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007C23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A72FDE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E439E1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D4B99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9A04C6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B5F1C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83A14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8D741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67EC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49770C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68E566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0B1B7FE9" w14:textId="77777777" w:rsidTr="008F139A">
        <w:trPr>
          <w:trHeight w:val="483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2ECD" w14:textId="77777777" w:rsidR="0010188F" w:rsidRDefault="0010188F" w:rsidP="006154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E41075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580725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71D31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7B266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13C57A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8BABAB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458A80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DF2001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DB6F1F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2F145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2ECB65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DA7AC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56645A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495B5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FFF65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599D7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21E2EDD9" w14:textId="77777777" w:rsidTr="008F139A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6C6F7" w14:textId="77777777" w:rsidR="0010188F" w:rsidRDefault="0010188F" w:rsidP="006154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BC9D8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社会效益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4B54AF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FCA905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ED10CB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行业发展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A9E568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D2A052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5D45F4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516527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A255E7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62308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3AD8E0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EEF33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4B71F5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5FBC9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D1C431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06A83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1128F8DF" w14:textId="77777777" w:rsidTr="008F139A">
        <w:trPr>
          <w:trHeight w:val="50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B5189" w14:textId="77777777" w:rsidR="0010188F" w:rsidRDefault="0010188F" w:rsidP="006154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3B4FC" w14:textId="77777777" w:rsidR="0010188F" w:rsidRDefault="0010188F" w:rsidP="006154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42F493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D7AC0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AFF4D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老干部工作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310803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D292B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F1147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9E0E8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26046B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843212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81B508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ABB3D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DEA0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C6EFD9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EC1665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4143B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063934EF" w14:textId="77777777" w:rsidTr="008F139A">
        <w:trPr>
          <w:trHeight w:val="481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049E4" w14:textId="77777777" w:rsidR="0010188F" w:rsidRDefault="0010188F" w:rsidP="006154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FA997" w14:textId="77777777" w:rsidR="0010188F" w:rsidRDefault="0010188F" w:rsidP="006154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99BFC7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5EF86E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D6435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A33B2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8E29D3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E76EB9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8F9EB4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81DA9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268DB2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16D37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BA2723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7C2D14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DA170F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B3562B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FD808B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59023AC1" w14:textId="77777777" w:rsidTr="008F139A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5F88" w14:textId="77777777" w:rsidR="0010188F" w:rsidRDefault="0010188F" w:rsidP="006154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D2C7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经济效益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E51F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B1C562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E0276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E15C1C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975F96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AC6ED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EE25DF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2FC98E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544A3D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B0F786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14C925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752E6A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2652A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FB667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B56576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1C5E62E7" w14:textId="77777777" w:rsidTr="008F139A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E49D" w14:textId="77777777" w:rsidR="0010188F" w:rsidRDefault="0010188F" w:rsidP="006154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4774" w14:textId="77777777" w:rsidR="0010188F" w:rsidRDefault="0010188F" w:rsidP="006154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26FA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4905C9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6FB602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A610DD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1D995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65072A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D0AE87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C42378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195CC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C9FD5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FC775B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7BDB1E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1C771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D2713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F0C264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3E74B741" w14:textId="77777777" w:rsidTr="008F139A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F2F6" w14:textId="77777777" w:rsidR="0010188F" w:rsidRDefault="0010188F" w:rsidP="006154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A64E" w14:textId="77777777" w:rsidR="0010188F" w:rsidRDefault="0010188F" w:rsidP="006154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B734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8A40EC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E98150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2C343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D9BC15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1123D6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870AE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2795EE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FC751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7E5201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1CD99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D3440E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E67F4A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AE082E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CD142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05BDBD8B" w14:textId="77777777" w:rsidTr="008F139A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1022" w14:textId="77777777" w:rsidR="0010188F" w:rsidRDefault="0010188F" w:rsidP="006154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A1D3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生态效益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DB57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98195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CF709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E002B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93AAC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BCDC83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64432A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1773A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F7C528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538E9D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2D2E8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1FF2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954E3C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E724F2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8126E3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3E616E99" w14:textId="77777777" w:rsidTr="008F139A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2043" w14:textId="77777777" w:rsidR="0010188F" w:rsidRDefault="0010188F" w:rsidP="006154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8EF9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97C3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2DB40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61DDB2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82DF64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C0BE31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D46D9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A3E626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C10830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3DEBF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51FE7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5A494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079C6F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08F98F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5AB56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CE6DB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0C3D0BE3" w14:textId="77777777" w:rsidTr="008F139A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B3FB" w14:textId="77777777" w:rsidR="0010188F" w:rsidRDefault="0010188F" w:rsidP="006154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7A34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E473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EDD52A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176760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5B3C6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2EBFCC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0BB2A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993418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703D89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568D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C2EEAB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4B00AC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658533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B3D0A4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57F89F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E9CBD3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7380D145" w14:textId="77777777" w:rsidTr="008F139A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B9B7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CA6870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服务对象满意度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156B0E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8ADD0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F0C11B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行业发展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CF9A9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727B80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F88C54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2C6084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F4DF1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DDF3EA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E317EC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9903F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BFC715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556C2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1E1A0E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A7329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76939F2E" w14:textId="77777777" w:rsidTr="008F139A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3B0E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8B4CA6" w14:textId="77777777" w:rsidR="0010188F" w:rsidRDefault="0010188F" w:rsidP="006154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8377F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45F001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1553B9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促进中小企业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398F57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3CB9C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AEB69E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0AA42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B07E2B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E50972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81B6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2F1E38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A73D35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4058C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5D042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034C52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69354F67" w14:textId="77777777" w:rsidTr="008F139A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AD2A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5D03E" w14:textId="77777777" w:rsidR="0010188F" w:rsidRDefault="0010188F" w:rsidP="006154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2A5E8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435E6B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89FDFF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E200AA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08294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DE3551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B03E30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4EA881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A33A6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0342B9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3A8D8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11470E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F9CBB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8C980F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26765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5BD84D13" w14:textId="77777777" w:rsidTr="008F139A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07B9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190DDD" w14:textId="77777777" w:rsidR="0010188F" w:rsidRDefault="0010188F" w:rsidP="006154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59FF8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46A7EA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48609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B6F2CB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8D2253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6A960D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B7101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FAE5A5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4899D9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42E86F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BB28D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DCF52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75F9E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4C20A4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D112A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05AF9C2F" w14:textId="77777777" w:rsidTr="008F139A">
        <w:trPr>
          <w:trHeight w:val="402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C36C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可持</w:t>
            </w:r>
          </w:p>
          <w:p w14:paraId="0882C0D5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续性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2C6081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体制机制改革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F0663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4CF6A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61257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6A5EC3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2196F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692D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B0716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5BA273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3C5E1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B3A1B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70F0E8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D6B89E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5520E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D98F97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69002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532FB2AB" w14:textId="77777777" w:rsidTr="008F139A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6980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36B4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841C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9B1585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53FCB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BD3C98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A51A3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A9974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DDCAB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7764B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A203D8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A652F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88B59B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BED21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4BB17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A52B9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C4564E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33834452" w14:textId="77777777" w:rsidTr="008F139A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3D22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3A97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6249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AF6389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A5084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3FB84F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E9F2B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7D00D3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956E14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CBD6C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EBAF01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A579E1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416F45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56B5A9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83D728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E1ED4D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97FA8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4FC9A1E9" w14:textId="77777777" w:rsidTr="008F139A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D408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33135E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创新驱动</w:t>
            </w:r>
            <w:r>
              <w:rPr>
                <w:rFonts w:ascii="宋体" w:hAnsi="宋体" w:cs="宋体" w:hint="eastAsia"/>
                <w:szCs w:val="21"/>
              </w:rPr>
              <w:lastRenderedPageBreak/>
              <w:t>发展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ADC88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指标1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B3003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1DBE6D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F458B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BBDF8E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7C2061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F30242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AA495C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D2EC9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888FC4" w14:textId="77777777" w:rsidR="0010188F" w:rsidRDefault="0010188F" w:rsidP="006154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001544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CB1FC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84FA0C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796E9B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951EC2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509FFB80" w14:textId="77777777" w:rsidTr="008F139A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52A5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50461B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9E3C31" w14:textId="77777777" w:rsidR="0010188F" w:rsidRDefault="0010188F" w:rsidP="0061545F">
            <w:pPr>
              <w:widowControl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82175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A8506F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27E61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5710B9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297FF8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F231C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2D718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2791B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FCBBED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C258FF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DD300B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88BDB4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E2ACEF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1380D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71EB8041" w14:textId="77777777" w:rsidTr="008F139A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40DB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44E5DA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32C34C" w14:textId="77777777" w:rsidR="0010188F" w:rsidRDefault="0010188F" w:rsidP="0061545F">
            <w:pPr>
              <w:widowControl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7B120E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705597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9045AA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CD735C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CF59C7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B3FA76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C7289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E2BA61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4CF16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597382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B10716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69AE1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4751D7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1B5728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60FAB66C" w14:textId="77777777" w:rsidTr="008F139A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3EF0" w14:textId="77777777" w:rsidR="0010188F" w:rsidRDefault="0010188F" w:rsidP="006154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0F6ACF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815726" w14:textId="77777777" w:rsidR="0010188F" w:rsidRDefault="0010188F" w:rsidP="0061545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91F60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358628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689609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508128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77A39C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CC9C38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1F69F" w14:textId="77777777" w:rsidR="0010188F" w:rsidRDefault="0010188F" w:rsidP="0061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AF0947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03C8A1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34882D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90F52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DA8FD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8B07A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D7057E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88F" w14:paraId="58F0DDB3" w14:textId="77777777" w:rsidTr="008F139A">
        <w:trPr>
          <w:gridAfter w:val="1"/>
          <w:wAfter w:w="6" w:type="dxa"/>
          <w:trHeight w:val="402"/>
          <w:jc w:val="center"/>
        </w:trPr>
        <w:tc>
          <w:tcPr>
            <w:tcW w:w="4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2C9F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总评价得分</w:t>
            </w:r>
          </w:p>
        </w:tc>
        <w:tc>
          <w:tcPr>
            <w:tcW w:w="4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D8C01" w14:textId="77777777" w:rsidR="0010188F" w:rsidRDefault="0010188F" w:rsidP="00615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14:paraId="720C7BE8" w14:textId="77777777" w:rsidR="0010188F" w:rsidRPr="0010188F" w:rsidRDefault="0010188F"/>
    <w:sectPr w:rsidR="0010188F" w:rsidRPr="00101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5797" w14:textId="77777777" w:rsidR="00522CF3" w:rsidRDefault="00522CF3" w:rsidP="000C2142">
      <w:r>
        <w:separator/>
      </w:r>
    </w:p>
  </w:endnote>
  <w:endnote w:type="continuationSeparator" w:id="0">
    <w:p w14:paraId="39BB0BAE" w14:textId="77777777" w:rsidR="00522CF3" w:rsidRDefault="00522CF3" w:rsidP="000C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8344" w14:textId="77777777" w:rsidR="00522CF3" w:rsidRDefault="00522CF3" w:rsidP="000C2142">
      <w:r>
        <w:separator/>
      </w:r>
    </w:p>
  </w:footnote>
  <w:footnote w:type="continuationSeparator" w:id="0">
    <w:p w14:paraId="09250E5E" w14:textId="77777777" w:rsidR="00522CF3" w:rsidRDefault="00522CF3" w:rsidP="000C2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86DFB6"/>
    <w:multiLevelType w:val="singleLevel"/>
    <w:tmpl w:val="8F86DFB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D0B04021"/>
    <w:multiLevelType w:val="singleLevel"/>
    <w:tmpl w:val="D0B0402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EF362B05"/>
    <w:multiLevelType w:val="singleLevel"/>
    <w:tmpl w:val="EF362B05"/>
    <w:lvl w:ilvl="0">
      <w:start w:val="6"/>
      <w:numFmt w:val="chineseCounting"/>
      <w:suff w:val="nothing"/>
      <w:lvlText w:val="第%1章　"/>
      <w:lvlJc w:val="left"/>
      <w:rPr>
        <w:rFonts w:hint="eastAsia"/>
      </w:rPr>
    </w:lvl>
  </w:abstractNum>
  <w:abstractNum w:abstractNumId="3" w15:restartNumberingAfterBreak="0">
    <w:nsid w:val="F2F7B9CF"/>
    <w:multiLevelType w:val="singleLevel"/>
    <w:tmpl w:val="F2F7B9C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02C611E0"/>
    <w:multiLevelType w:val="hybridMultilevel"/>
    <w:tmpl w:val="D7322686"/>
    <w:lvl w:ilvl="0" w:tplc="C6AEA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90F65B4"/>
    <w:multiLevelType w:val="hybridMultilevel"/>
    <w:tmpl w:val="48705F7C"/>
    <w:lvl w:ilvl="0" w:tplc="71289DCC">
      <w:start w:val="5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 w15:restartNumberingAfterBreak="0">
    <w:nsid w:val="29CB7E53"/>
    <w:multiLevelType w:val="hybridMultilevel"/>
    <w:tmpl w:val="36A4BB9E"/>
    <w:lvl w:ilvl="0" w:tplc="40EAE54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B6A6AEC"/>
    <w:multiLevelType w:val="singleLevel"/>
    <w:tmpl w:val="3B6A6AE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8" w15:restartNumberingAfterBreak="0">
    <w:nsid w:val="506C7EEE"/>
    <w:multiLevelType w:val="hybridMultilevel"/>
    <w:tmpl w:val="7AAA710C"/>
    <w:lvl w:ilvl="0" w:tplc="568E0B2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9" w15:restartNumberingAfterBreak="0">
    <w:nsid w:val="5F77207E"/>
    <w:multiLevelType w:val="hybridMultilevel"/>
    <w:tmpl w:val="1FF68428"/>
    <w:lvl w:ilvl="0" w:tplc="9504378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7CB46998">
      <w:start w:val="5"/>
      <w:numFmt w:val="japaneseCounting"/>
      <w:lvlText w:val="%2、"/>
      <w:lvlJc w:val="left"/>
      <w:pPr>
        <w:ind w:left="174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 w16cid:durableId="1972319228">
    <w:abstractNumId w:val="9"/>
  </w:num>
  <w:num w:numId="2" w16cid:durableId="119690360">
    <w:abstractNumId w:val="8"/>
  </w:num>
  <w:num w:numId="3" w16cid:durableId="2075463907">
    <w:abstractNumId w:val="5"/>
  </w:num>
  <w:num w:numId="4" w16cid:durableId="1948735374">
    <w:abstractNumId w:val="1"/>
  </w:num>
  <w:num w:numId="5" w16cid:durableId="244918977">
    <w:abstractNumId w:val="7"/>
  </w:num>
  <w:num w:numId="6" w16cid:durableId="1193611193">
    <w:abstractNumId w:val="0"/>
  </w:num>
  <w:num w:numId="7" w16cid:durableId="1488521943">
    <w:abstractNumId w:val="2"/>
  </w:num>
  <w:num w:numId="8" w16cid:durableId="29574705">
    <w:abstractNumId w:val="3"/>
  </w:num>
  <w:num w:numId="9" w16cid:durableId="446199272">
    <w:abstractNumId w:val="4"/>
  </w:num>
  <w:num w:numId="10" w16cid:durableId="18115093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22"/>
    <w:rsid w:val="00080A7F"/>
    <w:rsid w:val="000C2142"/>
    <w:rsid w:val="0010188F"/>
    <w:rsid w:val="001164D3"/>
    <w:rsid w:val="001E4BB8"/>
    <w:rsid w:val="002D40D8"/>
    <w:rsid w:val="00522CF3"/>
    <w:rsid w:val="005B0022"/>
    <w:rsid w:val="005B40EF"/>
    <w:rsid w:val="00617152"/>
    <w:rsid w:val="00730400"/>
    <w:rsid w:val="008B7BB8"/>
    <w:rsid w:val="008C16E6"/>
    <w:rsid w:val="008F139A"/>
    <w:rsid w:val="009369D8"/>
    <w:rsid w:val="00A00998"/>
    <w:rsid w:val="00A87DF6"/>
    <w:rsid w:val="00AC19BE"/>
    <w:rsid w:val="00C7061D"/>
    <w:rsid w:val="00C87F8E"/>
    <w:rsid w:val="00D2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EE045"/>
  <w15:chartTrackingRefBased/>
  <w15:docId w15:val="{6B33FD1D-1DF5-4AFC-9304-5AB58801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0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0188F"/>
    <w:pPr>
      <w:keepNext/>
      <w:keepLines/>
      <w:spacing w:before="340" w:after="330" w:line="578" w:lineRule="auto"/>
      <w:outlineLvl w:val="0"/>
    </w:pPr>
    <w:rPr>
      <w:rFonts w:ascii="等线" w:eastAsia="等线" w:cs="Arial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2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C2142"/>
    <w:rPr>
      <w:sz w:val="18"/>
      <w:szCs w:val="18"/>
    </w:rPr>
  </w:style>
  <w:style w:type="paragraph" w:styleId="a5">
    <w:name w:val="footer"/>
    <w:basedOn w:val="a"/>
    <w:link w:val="a6"/>
    <w:unhideWhenUsed/>
    <w:rsid w:val="000C2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C2142"/>
    <w:rPr>
      <w:sz w:val="18"/>
      <w:szCs w:val="18"/>
    </w:rPr>
  </w:style>
  <w:style w:type="paragraph" w:styleId="a7">
    <w:name w:val="List Paragraph"/>
    <w:basedOn w:val="a"/>
    <w:uiPriority w:val="34"/>
    <w:qFormat/>
    <w:rsid w:val="002D40D8"/>
    <w:pPr>
      <w:ind w:firstLineChars="200" w:firstLine="420"/>
    </w:pPr>
  </w:style>
  <w:style w:type="character" w:customStyle="1" w:styleId="10">
    <w:name w:val="标题 1 字符"/>
    <w:basedOn w:val="a0"/>
    <w:link w:val="1"/>
    <w:rsid w:val="0010188F"/>
    <w:rPr>
      <w:rFonts w:ascii="等线" w:eastAsia="等线" w:hAnsi="Times New Roman" w:cs="Arial"/>
      <w:b/>
      <w:bCs/>
      <w:kern w:val="44"/>
      <w:sz w:val="44"/>
      <w:szCs w:val="44"/>
    </w:rPr>
  </w:style>
  <w:style w:type="paragraph" w:styleId="a8">
    <w:name w:val="Body Text Indent"/>
    <w:basedOn w:val="a"/>
    <w:link w:val="a9"/>
    <w:rsid w:val="0010188F"/>
    <w:pPr>
      <w:ind w:firstLine="645"/>
    </w:pPr>
    <w:rPr>
      <w:rFonts w:ascii="仿宋_GB2312" w:eastAsia="仿宋_GB2312"/>
      <w:sz w:val="32"/>
      <w:szCs w:val="32"/>
    </w:rPr>
  </w:style>
  <w:style w:type="character" w:customStyle="1" w:styleId="a9">
    <w:name w:val="正文文本缩进 字符"/>
    <w:basedOn w:val="a0"/>
    <w:link w:val="a8"/>
    <w:rsid w:val="0010188F"/>
    <w:rPr>
      <w:rFonts w:ascii="仿宋_GB2312" w:eastAsia="仿宋_GB2312" w:hAnsi="Times New Roman" w:cs="Times New Roman"/>
      <w:sz w:val="32"/>
      <w:szCs w:val="32"/>
    </w:rPr>
  </w:style>
  <w:style w:type="paragraph" w:styleId="aa">
    <w:name w:val="Balloon Text"/>
    <w:basedOn w:val="a"/>
    <w:link w:val="ab"/>
    <w:semiHidden/>
    <w:rsid w:val="0010188F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10188F"/>
    <w:rPr>
      <w:rFonts w:ascii="Times New Roman" w:eastAsia="宋体" w:hAnsi="Times New Roman" w:cs="Times New Roman"/>
      <w:sz w:val="18"/>
      <w:szCs w:val="18"/>
    </w:rPr>
  </w:style>
  <w:style w:type="paragraph" w:styleId="ac">
    <w:name w:val="Normal (Web)"/>
    <w:basedOn w:val="a"/>
    <w:rsid w:val="001018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basedOn w:val="a0"/>
    <w:qFormat/>
    <w:rsid w:val="0010188F"/>
    <w:rPr>
      <w:b/>
      <w:bCs/>
    </w:rPr>
  </w:style>
  <w:style w:type="character" w:styleId="ae">
    <w:name w:val="page number"/>
    <w:basedOn w:val="a0"/>
    <w:rsid w:val="0010188F"/>
  </w:style>
  <w:style w:type="character" w:styleId="af">
    <w:name w:val="annotation reference"/>
    <w:basedOn w:val="a0"/>
    <w:rsid w:val="0010188F"/>
    <w:rPr>
      <w:sz w:val="21"/>
      <w:szCs w:val="21"/>
    </w:rPr>
  </w:style>
  <w:style w:type="character" w:customStyle="1" w:styleId="font121">
    <w:name w:val="font121"/>
    <w:basedOn w:val="a0"/>
    <w:qFormat/>
    <w:rsid w:val="0010188F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1">
    <w:name w:val="font111"/>
    <w:basedOn w:val="a0"/>
    <w:qFormat/>
    <w:rsid w:val="0010188F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11">
    <w:name w:val="font11"/>
    <w:basedOn w:val="a0"/>
    <w:qFormat/>
    <w:rsid w:val="0010188F"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sid w:val="0010188F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61">
    <w:name w:val="font61"/>
    <w:basedOn w:val="a0"/>
    <w:qFormat/>
    <w:rsid w:val="0010188F"/>
    <w:rPr>
      <w:rFonts w:ascii="宋体" w:eastAsia="宋体" w:hAnsi="宋体" w:cs="宋体" w:hint="eastAsia"/>
      <w:color w:val="000000"/>
      <w:sz w:val="14"/>
      <w:szCs w:val="14"/>
      <w:u w:val="none"/>
    </w:rPr>
  </w:style>
  <w:style w:type="paragraph" w:customStyle="1" w:styleId="NewNewNewNew">
    <w:name w:val="正文 New New New New"/>
    <w:qFormat/>
    <w:rsid w:val="0010188F"/>
    <w:pPr>
      <w:widowControl w:val="0"/>
      <w:jc w:val="both"/>
    </w:pPr>
    <w:rPr>
      <w:rFonts w:ascii="Times New Roman" w:eastAsia="宋体" w:hAnsi="Times New Roman" w:cs="黑体"/>
    </w:rPr>
  </w:style>
  <w:style w:type="paragraph" w:customStyle="1" w:styleId="NewNewNew">
    <w:name w:val="正文 New New New"/>
    <w:qFormat/>
    <w:rsid w:val="0010188F"/>
    <w:pPr>
      <w:wordWrap w:val="0"/>
      <w:snapToGrid w:val="0"/>
      <w:spacing w:line="580" w:lineRule="atLeast"/>
      <w:ind w:firstLine="640"/>
      <w:jc w:val="both"/>
    </w:pPr>
    <w:rPr>
      <w:rFonts w:ascii="仿宋_GB2312" w:eastAsia="仿宋_GB2312" w:hAnsi="Arial" w:cs="Arial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8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songtao</dc:creator>
  <cp:keywords/>
  <dc:description/>
  <cp:lastModifiedBy>张 嘉轩</cp:lastModifiedBy>
  <cp:revision>11</cp:revision>
  <dcterms:created xsi:type="dcterms:W3CDTF">2022-03-03T09:21:00Z</dcterms:created>
  <dcterms:modified xsi:type="dcterms:W3CDTF">2022-08-03T10:37:00Z</dcterms:modified>
</cp:coreProperties>
</file>