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bookmarkStart w:id="0" w:name="_GoBack"/>
      <w:bookmarkEnd w:id="0"/>
    </w:p>
    <w:tbl>
      <w:tblPr>
        <w:tblStyle w:val="12"/>
        <w:tblW w:w="9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533"/>
        <w:gridCol w:w="688"/>
        <w:gridCol w:w="615"/>
        <w:gridCol w:w="473"/>
        <w:gridCol w:w="355"/>
        <w:gridCol w:w="21"/>
        <w:gridCol w:w="98"/>
        <w:gridCol w:w="467"/>
        <w:gridCol w:w="29"/>
        <w:gridCol w:w="495"/>
        <w:gridCol w:w="9"/>
        <w:gridCol w:w="305"/>
        <w:gridCol w:w="45"/>
        <w:gridCol w:w="358"/>
        <w:gridCol w:w="320"/>
        <w:gridCol w:w="325"/>
        <w:gridCol w:w="551"/>
        <w:gridCol w:w="502"/>
        <w:gridCol w:w="468"/>
        <w:gridCol w:w="264"/>
        <w:gridCol w:w="231"/>
        <w:gridCol w:w="616"/>
        <w:gridCol w:w="6"/>
        <w:gridCol w:w="572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9054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44"/>
                <w:szCs w:val="44"/>
              </w:rPr>
              <w:t>部门（单位）整体绩效自评表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90" w:hRule="atLeast"/>
          <w:jc w:val="center"/>
        </w:trPr>
        <w:tc>
          <w:tcPr>
            <w:tcW w:w="9054" w:type="dxa"/>
            <w:gridSpan w:val="2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年度）</w:t>
            </w:r>
          </w:p>
          <w:p>
            <w:pPr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填报部门（盖章）：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/>
              </w:rPr>
              <w:t>中共抚顺市委机构编制委员会办公室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部门（单位）名称</w:t>
            </w:r>
          </w:p>
        </w:tc>
        <w:tc>
          <w:tcPr>
            <w:tcW w:w="712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numPr>
                <w:numId w:val="0"/>
              </w:numPr>
              <w:ind w:leftChars="200"/>
              <w:jc w:val="both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中共抚顺市委机构编制委员会办公室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部门（单位）</w:t>
            </w:r>
          </w:p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财政供养人员数量</w:t>
            </w:r>
          </w:p>
        </w:tc>
        <w:tc>
          <w:tcPr>
            <w:tcW w:w="446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所属单位数量（仅部门填列）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21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年度部门（单位）整体收支情况               （万元）</w:t>
            </w:r>
          </w:p>
        </w:tc>
        <w:tc>
          <w:tcPr>
            <w:tcW w:w="41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 称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年初</w:t>
            </w:r>
          </w:p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全年</w:t>
            </w:r>
          </w:p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执行数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执行率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年度部门预算收入小计（1至7项）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301.80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301.80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1.财政拨款收入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301.80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301.80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2.中央提前告知转移支付资金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3.纳入预算管理的行政事业性收费等非税收入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4.纳入政府性基金预算管理收入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>5.纳入专户管理的行政事业性收费等非税收入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6.上年结转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7.其他收入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年度部门预算支出小计（一+二）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301.80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301.80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402.97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133.52%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一、基本支出（第1至4项小计）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291.80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291.80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392.97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   134.67%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1.工资福利支出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243.77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243.77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344.62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   141.37%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2.商品和服务支出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44.80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44.80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44.54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99.42%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3.对个人和家庭的补助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3.23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3.23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3.81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   117.96%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4.资本性支出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二、项目支出（第1至2项小计）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1.履职保障类（部门经费类）项目支出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5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2.事业发展类（专项资金类）项目支出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年度主要任务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工作名称</w:t>
            </w:r>
          </w:p>
        </w:tc>
        <w:tc>
          <w:tcPr>
            <w:tcW w:w="29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对应项目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年初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执行数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执行率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重点工作一</w:t>
            </w:r>
          </w:p>
        </w:tc>
        <w:tc>
          <w:tcPr>
            <w:tcW w:w="29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电子政务及信息化建设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6.40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6.40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6.40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重点工作二</w:t>
            </w:r>
          </w:p>
        </w:tc>
        <w:tc>
          <w:tcPr>
            <w:tcW w:w="29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党政机构改革等工作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3.60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3.60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3.60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29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9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年度绩效目标　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年初设定</w:t>
            </w:r>
          </w:p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目标</w:t>
            </w:r>
          </w:p>
        </w:tc>
        <w:tc>
          <w:tcPr>
            <w:tcW w:w="712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全年完成情况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目标1：</w:t>
            </w:r>
          </w:p>
        </w:tc>
        <w:tc>
          <w:tcPr>
            <w:tcW w:w="712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项目执行与绩效目标一致、执行效果达到预期效果。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目标2：</w:t>
            </w:r>
          </w:p>
        </w:tc>
        <w:tc>
          <w:tcPr>
            <w:tcW w:w="712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项目执行与绩效目标一致、执行效果达到预期效果。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712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905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分解目标评价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09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一级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二级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三级</w:t>
            </w:r>
          </w:p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1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指标值</w:t>
            </w:r>
          </w:p>
        </w:tc>
        <w:tc>
          <w:tcPr>
            <w:tcW w:w="4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全年完成值</w:t>
            </w: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完成</w:t>
            </w:r>
          </w:p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程度</w:t>
            </w:r>
          </w:p>
        </w:tc>
        <w:tc>
          <w:tcPr>
            <w:tcW w:w="3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得分</w:t>
            </w:r>
          </w:p>
        </w:tc>
        <w:tc>
          <w:tcPr>
            <w:tcW w:w="3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未完成原因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0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运算符号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内容</w:t>
            </w:r>
          </w:p>
        </w:tc>
        <w:tc>
          <w:tcPr>
            <w:tcW w:w="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度量单位</w:t>
            </w:r>
          </w:p>
        </w:tc>
        <w:tc>
          <w:tcPr>
            <w:tcW w:w="4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履职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效能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重点工作履行情况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重点工作办结率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=</w:t>
            </w:r>
          </w:p>
        </w:tc>
        <w:tc>
          <w:tcPr>
            <w:tcW w:w="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整体工作完成情况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工作完成及时率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=</w:t>
            </w:r>
          </w:p>
        </w:tc>
        <w:tc>
          <w:tcPr>
            <w:tcW w:w="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工作质量达标率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=</w:t>
            </w:r>
          </w:p>
        </w:tc>
        <w:tc>
          <w:tcPr>
            <w:tcW w:w="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总体工作完成率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=</w:t>
            </w:r>
          </w:p>
        </w:tc>
        <w:tc>
          <w:tcPr>
            <w:tcW w:w="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基础管理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依法行政能力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管理规范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管理规范</w:t>
            </w:r>
          </w:p>
        </w:tc>
        <w:tc>
          <w:tcPr>
            <w:tcW w:w="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综合管理水平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管理规范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管理规范</w:t>
            </w:r>
          </w:p>
        </w:tc>
        <w:tc>
          <w:tcPr>
            <w:tcW w:w="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执行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预算执行效率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结转结余变动率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≤</w:t>
            </w:r>
          </w:p>
        </w:tc>
        <w:tc>
          <w:tcPr>
            <w:tcW w:w="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调整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≤</w:t>
            </w:r>
          </w:p>
        </w:tc>
        <w:tc>
          <w:tcPr>
            <w:tcW w:w="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5%</w:t>
            </w:r>
          </w:p>
        </w:tc>
        <w:tc>
          <w:tcPr>
            <w:tcW w:w="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预算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执行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=</w:t>
            </w:r>
          </w:p>
        </w:tc>
        <w:tc>
          <w:tcPr>
            <w:tcW w:w="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管理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效率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预算编制管理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预算绩效目标覆盖率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=</w:t>
            </w:r>
          </w:p>
        </w:tc>
        <w:tc>
          <w:tcPr>
            <w:tcW w:w="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预算监督管理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预决算公开情况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全部公开</w:t>
            </w: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全部公开</w:t>
            </w: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预算收支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预算支出管理规范性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管理规范</w:t>
            </w: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管理规范</w:t>
            </w: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预算收入管理规范性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管理规范</w:t>
            </w: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管理规范</w:t>
            </w: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内控制度有效性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制度有效</w:t>
            </w: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制度有效</w:t>
            </w: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资产管理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固定资产利用率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=</w:t>
            </w:r>
          </w:p>
        </w:tc>
        <w:tc>
          <w:tcPr>
            <w:tcW w:w="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业务</w:t>
            </w:r>
            <w:r>
              <w:rPr>
                <w:rFonts w:hint="eastAsia" w:ascii="宋体" w:hAnsi="宋体" w:cs="宋体"/>
                <w:szCs w:val="21"/>
              </w:rPr>
              <w:t>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政府采购管理违法违规行为发生次数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=</w:t>
            </w:r>
          </w:p>
        </w:tc>
        <w:tc>
          <w:tcPr>
            <w:tcW w:w="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运行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成本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成本控制成效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“三公”经费变动率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≤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在职人员控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≤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效应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效应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政治效益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社会效益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经济效益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生态效益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服务对象满意度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接待对象满意度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=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上级主管部门满意度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=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可持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续性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体制机制改革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多部门协同联动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管理规范</w:t>
            </w: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管理规范</w:t>
            </w: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创新驱动发展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44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总评价得分</w:t>
            </w:r>
          </w:p>
        </w:tc>
        <w:tc>
          <w:tcPr>
            <w:tcW w:w="4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834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各级审计和财政监督检查中发现的问题及其所涉及的金额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9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结果应用建议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□内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划“√”并在“具体建议内容”栏阐述）</w:t>
            </w: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结果应用建议选项</w:t>
            </w:r>
          </w:p>
        </w:tc>
        <w:tc>
          <w:tcPr>
            <w:tcW w:w="4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具体建议内容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1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□建议进一步规范预算管理</w:t>
            </w:r>
          </w:p>
        </w:tc>
        <w:tc>
          <w:tcPr>
            <w:tcW w:w="4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1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□建议改进业务管理</w:t>
            </w:r>
          </w:p>
        </w:tc>
        <w:tc>
          <w:tcPr>
            <w:tcW w:w="4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10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□建议改进预算编制管理</w:t>
            </w:r>
          </w:p>
        </w:tc>
        <w:tc>
          <w:tcPr>
            <w:tcW w:w="4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1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□建议进一步提升预算执行效率和效益</w:t>
            </w:r>
          </w:p>
        </w:tc>
        <w:tc>
          <w:tcPr>
            <w:tcW w:w="4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1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□建议改进资产管理</w:t>
            </w:r>
          </w:p>
        </w:tc>
        <w:tc>
          <w:tcPr>
            <w:tcW w:w="4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1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□建议改进政府采购管理</w:t>
            </w:r>
          </w:p>
        </w:tc>
        <w:tc>
          <w:tcPr>
            <w:tcW w:w="4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35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□建议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调整公共服务标准</w:t>
            </w:r>
          </w:p>
        </w:tc>
        <w:tc>
          <w:tcPr>
            <w:tcW w:w="4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1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建议核减下一年度经费数额</w:t>
            </w:r>
          </w:p>
        </w:tc>
        <w:tc>
          <w:tcPr>
            <w:tcW w:w="4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1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建议削减低效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无效资金或结构调整</w:t>
            </w:r>
          </w:p>
        </w:tc>
        <w:tc>
          <w:tcPr>
            <w:tcW w:w="4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1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□建议收回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长期沉淀的资金</w:t>
            </w:r>
          </w:p>
        </w:tc>
        <w:tc>
          <w:tcPr>
            <w:tcW w:w="4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1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72"/>
              </w:tabs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□其他建议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</w:p>
        </w:tc>
        <w:tc>
          <w:tcPr>
            <w:tcW w:w="4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359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意见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□内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划“√”，如有其他意见请在“总体意见”栏阐述，下同）</w:t>
            </w: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具体审核意见</w:t>
            </w:r>
          </w:p>
        </w:tc>
        <w:tc>
          <w:tcPr>
            <w:tcW w:w="4563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总体意见：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</w:p>
          <w:p>
            <w:pPr>
              <w:widowControl/>
              <w:tabs>
                <w:tab w:val="left" w:pos="1738"/>
              </w:tabs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ab/>
            </w:r>
          </w:p>
          <w:p>
            <w:pPr>
              <w:widowControl/>
              <w:tabs>
                <w:tab w:val="left" w:pos="1738"/>
              </w:tabs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1738"/>
              </w:tabs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1738"/>
              </w:tabs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1738"/>
              </w:tabs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1738"/>
              </w:tabs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1738"/>
              </w:tabs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1738"/>
              </w:tabs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主管部门公章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08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□建议继续全额安排</w:t>
            </w:r>
          </w:p>
        </w:tc>
        <w:tc>
          <w:tcPr>
            <w:tcW w:w="456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08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□建议继续安排，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按规定调整下一年度经费数额</w:t>
            </w:r>
          </w:p>
        </w:tc>
        <w:tc>
          <w:tcPr>
            <w:tcW w:w="456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08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□规范预算管理</w:t>
            </w:r>
          </w:p>
        </w:tc>
        <w:tc>
          <w:tcPr>
            <w:tcW w:w="456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3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□改进业务管理</w:t>
            </w:r>
          </w:p>
        </w:tc>
        <w:tc>
          <w:tcPr>
            <w:tcW w:w="456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3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□改进预算编制管理</w:t>
            </w:r>
          </w:p>
        </w:tc>
        <w:tc>
          <w:tcPr>
            <w:tcW w:w="456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3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□提升预算执行效率和效益</w:t>
            </w:r>
          </w:p>
        </w:tc>
        <w:tc>
          <w:tcPr>
            <w:tcW w:w="456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3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□改进资产管理</w:t>
            </w:r>
          </w:p>
        </w:tc>
        <w:tc>
          <w:tcPr>
            <w:tcW w:w="456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3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□改进政府采购管理</w:t>
            </w:r>
          </w:p>
        </w:tc>
        <w:tc>
          <w:tcPr>
            <w:tcW w:w="456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3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调整公共服务标准</w:t>
            </w:r>
          </w:p>
        </w:tc>
        <w:tc>
          <w:tcPr>
            <w:tcW w:w="456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54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削减低效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无效资金</w:t>
            </w:r>
          </w:p>
        </w:tc>
        <w:tc>
          <w:tcPr>
            <w:tcW w:w="456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3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对资金结构进行调整</w:t>
            </w:r>
          </w:p>
        </w:tc>
        <w:tc>
          <w:tcPr>
            <w:tcW w:w="456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3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收回长期沉淀的资金</w:t>
            </w:r>
          </w:p>
        </w:tc>
        <w:tc>
          <w:tcPr>
            <w:tcW w:w="456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1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□其他意见</w:t>
            </w:r>
          </w:p>
        </w:tc>
        <w:tc>
          <w:tcPr>
            <w:tcW w:w="456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90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具体审核意见</w:t>
            </w:r>
          </w:p>
        </w:tc>
        <w:tc>
          <w:tcPr>
            <w:tcW w:w="4563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总体意见：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</w:p>
          <w:p>
            <w:pPr>
              <w:widowControl/>
              <w:ind w:firstLine="2310" w:firstLineChars="110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业务处室公章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□建议继续全额安排</w:t>
            </w:r>
          </w:p>
        </w:tc>
        <w:tc>
          <w:tcPr>
            <w:tcW w:w="456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□建议继续安排，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按规定调整下一年度经费数额</w:t>
            </w:r>
          </w:p>
        </w:tc>
        <w:tc>
          <w:tcPr>
            <w:tcW w:w="4563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5" w:hRule="atLeast"/>
          <w:jc w:val="center"/>
        </w:trPr>
        <w:tc>
          <w:tcPr>
            <w:tcW w:w="70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□规范部门预算管理</w:t>
            </w:r>
          </w:p>
        </w:tc>
        <w:tc>
          <w:tcPr>
            <w:tcW w:w="4563" w:type="dxa"/>
            <w:gridSpan w:val="1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5" w:hRule="atLeast"/>
          <w:jc w:val="center"/>
        </w:trPr>
        <w:tc>
          <w:tcPr>
            <w:tcW w:w="70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□改进部门业务管理</w:t>
            </w:r>
          </w:p>
        </w:tc>
        <w:tc>
          <w:tcPr>
            <w:tcW w:w="456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5" w:hRule="atLeast"/>
          <w:jc w:val="center"/>
        </w:trPr>
        <w:tc>
          <w:tcPr>
            <w:tcW w:w="70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□改进部门预算编制管理</w:t>
            </w:r>
          </w:p>
        </w:tc>
        <w:tc>
          <w:tcPr>
            <w:tcW w:w="4563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5" w:hRule="atLeast"/>
          <w:jc w:val="center"/>
        </w:trPr>
        <w:tc>
          <w:tcPr>
            <w:tcW w:w="70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□提升部门预算执行效率和效益</w:t>
            </w:r>
          </w:p>
        </w:tc>
        <w:tc>
          <w:tcPr>
            <w:tcW w:w="4563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5" w:hRule="atLeast"/>
          <w:jc w:val="center"/>
        </w:trPr>
        <w:tc>
          <w:tcPr>
            <w:tcW w:w="70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□改进部门资产管理</w:t>
            </w:r>
          </w:p>
        </w:tc>
        <w:tc>
          <w:tcPr>
            <w:tcW w:w="4563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5" w:hRule="atLeast"/>
          <w:jc w:val="center"/>
        </w:trPr>
        <w:tc>
          <w:tcPr>
            <w:tcW w:w="70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□改进部门政府采购管理</w:t>
            </w:r>
          </w:p>
        </w:tc>
        <w:tc>
          <w:tcPr>
            <w:tcW w:w="4563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5" w:hRule="atLeast"/>
          <w:jc w:val="center"/>
        </w:trPr>
        <w:tc>
          <w:tcPr>
            <w:tcW w:w="70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调整公共服务标准</w:t>
            </w:r>
          </w:p>
        </w:tc>
        <w:tc>
          <w:tcPr>
            <w:tcW w:w="4563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5" w:hRule="atLeast"/>
          <w:jc w:val="center"/>
        </w:trPr>
        <w:tc>
          <w:tcPr>
            <w:tcW w:w="70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削减低效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无效资金</w:t>
            </w:r>
          </w:p>
        </w:tc>
        <w:tc>
          <w:tcPr>
            <w:tcW w:w="4563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5" w:hRule="atLeast"/>
          <w:jc w:val="center"/>
        </w:trPr>
        <w:tc>
          <w:tcPr>
            <w:tcW w:w="70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对部门（单位）的资金结构进行调整</w:t>
            </w:r>
          </w:p>
        </w:tc>
        <w:tc>
          <w:tcPr>
            <w:tcW w:w="4563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5" w:hRule="atLeast"/>
          <w:jc w:val="center"/>
        </w:trPr>
        <w:tc>
          <w:tcPr>
            <w:tcW w:w="70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收回部门（单位）长期沉淀的资金</w:t>
            </w:r>
          </w:p>
        </w:tc>
        <w:tc>
          <w:tcPr>
            <w:tcW w:w="4563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5" w:hRule="atLeast"/>
          <w:jc w:val="center"/>
        </w:trPr>
        <w:tc>
          <w:tcPr>
            <w:tcW w:w="70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□其他意见</w:t>
            </w:r>
          </w:p>
        </w:tc>
        <w:tc>
          <w:tcPr>
            <w:tcW w:w="4563" w:type="dxa"/>
            <w:gridSpan w:val="13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9054" w:type="dxa"/>
            <w:gridSpan w:val="25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注：1.未完成原因中可以同时勾选多项原因，并在原因说明中逐项进行说明。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2.年度部门预算收入及支出金额以万元为单位,保留两位小数。</w:t>
            </w:r>
          </w:p>
          <w:p>
            <w:pPr>
              <w:widowControl/>
              <w:ind w:firstLine="36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3.对应项目：部门经费类（履职保障类）项目、部门基本支出无需填列，仅专项资金类（事业发展类）项目填列此项。</w:t>
            </w:r>
          </w:p>
          <w:p>
            <w:pPr>
              <w:widowControl/>
              <w:ind w:firstLine="36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4.资金使用单位填写本单位实际完成数。预算部门汇总时，对绝对值直接累加计算，相对值按照资金额度加权平均计算。</w:t>
            </w:r>
          </w:p>
        </w:tc>
      </w:tr>
    </w:tbl>
    <w:p>
      <w:pPr>
        <w:spacing w:line="584" w:lineRule="exact"/>
        <w:rPr>
          <w:rFonts w:hint="eastAsia" w:ascii="宋体" w:hAnsi="宋体" w:cs="宋体"/>
          <w:b/>
          <w:bCs/>
          <w:color w:val="000000"/>
          <w:sz w:val="44"/>
          <w:szCs w:val="44"/>
        </w:rPr>
      </w:pPr>
    </w:p>
    <w:p>
      <w:pPr>
        <w:spacing w:line="584" w:lineRule="exact"/>
        <w:rPr>
          <w:rFonts w:hint="eastAsia" w:ascii="宋体" w:hAnsi="宋体" w:cs="宋体"/>
          <w:b/>
          <w:bCs/>
          <w:color w:val="000000"/>
          <w:sz w:val="44"/>
          <w:szCs w:val="44"/>
        </w:rPr>
      </w:pPr>
    </w:p>
    <w:p>
      <w:pPr>
        <w:spacing w:line="584" w:lineRule="exact"/>
        <w:rPr>
          <w:rFonts w:hint="eastAsia" w:ascii="宋体" w:hAnsi="宋体" w:cs="宋体"/>
          <w:b/>
          <w:bCs/>
          <w:color w:val="000000"/>
          <w:sz w:val="44"/>
          <w:szCs w:val="44"/>
        </w:rPr>
      </w:pPr>
    </w:p>
    <w:p>
      <w:pPr>
        <w:spacing w:line="584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</w:p>
    <w:p>
      <w:pPr>
        <w:spacing w:line="584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</w:p>
    <w:p>
      <w:pPr>
        <w:spacing w:line="584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</w:p>
    <w:p>
      <w:pPr>
        <w:spacing w:line="584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457E8"/>
    <w:rsid w:val="003B755F"/>
    <w:rsid w:val="006457E8"/>
    <w:rsid w:val="02D01533"/>
    <w:rsid w:val="03BA7303"/>
    <w:rsid w:val="06C55C31"/>
    <w:rsid w:val="07605324"/>
    <w:rsid w:val="07A42C97"/>
    <w:rsid w:val="085B6FCC"/>
    <w:rsid w:val="10FB3C68"/>
    <w:rsid w:val="14930426"/>
    <w:rsid w:val="14EC51E3"/>
    <w:rsid w:val="163C4403"/>
    <w:rsid w:val="261D1E96"/>
    <w:rsid w:val="26EB02E7"/>
    <w:rsid w:val="28DD6518"/>
    <w:rsid w:val="2A15789A"/>
    <w:rsid w:val="2F4E4E26"/>
    <w:rsid w:val="30D034A6"/>
    <w:rsid w:val="36512E12"/>
    <w:rsid w:val="3A22476C"/>
    <w:rsid w:val="3B71178D"/>
    <w:rsid w:val="3C12749A"/>
    <w:rsid w:val="41D8426D"/>
    <w:rsid w:val="436F6D17"/>
    <w:rsid w:val="443D0669"/>
    <w:rsid w:val="44757F5F"/>
    <w:rsid w:val="45DB5701"/>
    <w:rsid w:val="4B6C26CB"/>
    <w:rsid w:val="600C388F"/>
    <w:rsid w:val="643543CD"/>
    <w:rsid w:val="688A7410"/>
    <w:rsid w:val="6F1E315D"/>
    <w:rsid w:val="7138344C"/>
    <w:rsid w:val="736A4E3F"/>
    <w:rsid w:val="74EB5746"/>
    <w:rsid w:val="7F60490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8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ody Text Indent"/>
    <w:basedOn w:val="1"/>
    <w:link w:val="16"/>
    <w:uiPriority w:val="0"/>
    <w:pPr>
      <w:ind w:firstLine="645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7"/>
    <w:semiHidden/>
    <w:uiPriority w:val="0"/>
    <w:rPr>
      <w:sz w:val="18"/>
      <w:szCs w:val="18"/>
    </w:rPr>
  </w:style>
  <w:style w:type="paragraph" w:styleId="5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uiPriority w:val="0"/>
    <w:rPr/>
  </w:style>
  <w:style w:type="character" w:styleId="11">
    <w:name w:val="annotation reference"/>
    <w:basedOn w:val="8"/>
    <w:uiPriority w:val="0"/>
    <w:rPr>
      <w:sz w:val="21"/>
      <w:szCs w:val="21"/>
    </w:rPr>
  </w:style>
  <w:style w:type="paragraph" w:customStyle="1" w:styleId="13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14">
    <w:name w:val="正文 New New New"/>
    <w:qFormat/>
    <w:uiPriority w:val="0"/>
    <w:pPr>
      <w:wordWrap w:val="0"/>
      <w:snapToGrid w:val="0"/>
      <w:spacing w:line="580" w:lineRule="atLeast"/>
      <w:ind w:firstLine="640"/>
      <w:jc w:val="both"/>
    </w:pPr>
    <w:rPr>
      <w:rFonts w:ascii="仿宋_GB2312" w:hAnsi="Arial" w:eastAsia="仿宋_GB2312" w:cs="Arial"/>
      <w:kern w:val="0"/>
      <w:sz w:val="28"/>
      <w:szCs w:val="28"/>
      <w:lang w:val="en-US" w:eastAsia="zh-CN" w:bidi="ar-SA"/>
    </w:rPr>
  </w:style>
  <w:style w:type="character" w:customStyle="1" w:styleId="15">
    <w:name w:val="标题 1 Char"/>
    <w:basedOn w:val="8"/>
    <w:link w:val="2"/>
    <w:uiPriority w:val="0"/>
    <w:rPr>
      <w:rFonts w:ascii="等线" w:hAnsi="Times New Roman" w:eastAsia="等线" w:cs="Arial"/>
      <w:b/>
      <w:bCs/>
      <w:kern w:val="44"/>
      <w:sz w:val="44"/>
      <w:szCs w:val="44"/>
    </w:rPr>
  </w:style>
  <w:style w:type="character" w:customStyle="1" w:styleId="16">
    <w:name w:val="正文文本缩进 Char"/>
    <w:basedOn w:val="8"/>
    <w:link w:val="3"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7">
    <w:name w:val="批注框文本 Char"/>
    <w:basedOn w:val="8"/>
    <w:link w:val="4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8"/>
    <w:link w:val="5"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9">
    <w:name w:val="页眉 Char"/>
    <w:basedOn w:val="8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font1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1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3">
    <w:name w:val="font3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721</Words>
  <Characters>4112</Characters>
  <Lines>34</Lines>
  <Paragraphs>9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2022-02-14T03:21:00Z</dcterms:created>
  <dc:creator>行政政法科-徐艳敏</dc:creator>
  <cp:lastModifiedBy>Administrator</cp:lastModifiedBy>
  <cp:lastPrinted>2022-02-23T01:35:00Z</cp:lastPrinted>
  <dcterms:modified xsi:type="dcterms:W3CDTF">2022-08-03T05:29:46Z</dcterms:modified>
  <dc:title>附件4-2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