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33"/>
        <w:gridCol w:w="688"/>
        <w:gridCol w:w="615"/>
        <w:gridCol w:w="473"/>
        <w:gridCol w:w="474"/>
        <w:gridCol w:w="467"/>
        <w:gridCol w:w="533"/>
        <w:gridCol w:w="350"/>
        <w:gridCol w:w="358"/>
        <w:gridCol w:w="320"/>
        <w:gridCol w:w="325"/>
        <w:gridCol w:w="551"/>
        <w:gridCol w:w="108"/>
        <w:gridCol w:w="394"/>
        <w:gridCol w:w="468"/>
        <w:gridCol w:w="264"/>
        <w:gridCol w:w="231"/>
        <w:gridCol w:w="616"/>
        <w:gridCol w:w="6"/>
        <w:gridCol w:w="572"/>
        <w:gridCol w:w="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44"/>
                <w:szCs w:val="44"/>
                <w:lang w:eastAsia="zh-CN"/>
              </w:rPr>
              <w:t>抚顺市红十字会</w:t>
            </w:r>
            <w:r>
              <w:rPr>
                <w:rFonts w:hint="eastAsia"/>
                <w:b/>
                <w:bCs/>
                <w:color w:val="000000"/>
                <w:sz w:val="44"/>
                <w:szCs w:val="44"/>
              </w:rPr>
              <w:t>整体绩效自评表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362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部门（单位）名称</w:t>
            </w:r>
          </w:p>
        </w:tc>
        <w:tc>
          <w:tcPr>
            <w:tcW w:w="71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抚顺市红十字会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90" w:hRule="atLeast"/>
          <w:jc w:val="center"/>
        </w:trPr>
        <w:tc>
          <w:tcPr>
            <w:tcW w:w="1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部门（单位）</w:t>
            </w:r>
          </w:p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财政供养人员数量</w:t>
            </w:r>
          </w:p>
        </w:tc>
        <w:tc>
          <w:tcPr>
            <w:tcW w:w="44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所属单位数量（仅部门填列）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66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年度部门（单位）整体收支情况               （万元）</w:t>
            </w: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名 称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年度部门预算收入小计（1至7项）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67.89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67.89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1.财政拨款收入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67.89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67.89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2.中央提前告知转移支付资金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3.纳入预算管理的行政事业性收费等非税收入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4.纳入政府性基金预算管理收入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pacing w:val="-8"/>
                <w:kern w:val="0"/>
                <w:szCs w:val="21"/>
              </w:rPr>
              <w:t>5.纳入专户管理的行政事业性收费等非税收入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6.上年结转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7.其他收入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——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年度部门预算支出小计（一+二）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67.89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67.89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97.84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144.12%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一、基本支出（第1至4项小计）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61.49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61.49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91.29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148.46%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1.工资福利支出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47.78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47.78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78.73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164.78%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2.商品和服务支出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13.12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13.12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11.5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87.65%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3.对个人和家庭的补助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0.59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0.59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1.07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181.36%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4.资本性支出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二、项目支出（第1至2项小计）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6.54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102.18%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57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1.履职保障类（部门经费类）项目支出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5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2.事业发展类（专项资金类）项目支出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6.54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102.18%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年度主要任务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工作名称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对应项目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年初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预算数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全年</w:t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执行数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执行率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重点工作一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红十字业务费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3.34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104.37%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重点工作二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换届大会会议费</w:t>
            </w: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3.2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29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6.4</w:t>
            </w:r>
          </w:p>
        </w:tc>
        <w:tc>
          <w:tcPr>
            <w:tcW w:w="1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6.54</w:t>
            </w:r>
          </w:p>
        </w:tc>
        <w:tc>
          <w:tcPr>
            <w:tcW w:w="1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102.18%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年度绩效目标　</w:t>
            </w:r>
          </w:p>
        </w:tc>
        <w:tc>
          <w:tcPr>
            <w:tcW w:w="57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年初设定目标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目标1：</w:t>
            </w:r>
            <w:r>
              <w:rPr>
                <w:rFonts w:hint="eastAsia"/>
                <w:color w:val="000000"/>
                <w:sz w:val="22"/>
                <w:szCs w:val="22"/>
              </w:rPr>
              <w:t>做好应急救护知识的普及推广工作，提高市民自救互救的能力，提高红十字应急救援队伍的专业素质，传播人道博爱奉献的红十字精神。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全部完成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3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目标2：</w:t>
            </w:r>
            <w:r>
              <w:rPr>
                <w:rFonts w:hint="eastAsia"/>
                <w:color w:val="000000"/>
                <w:sz w:val="22"/>
                <w:szCs w:val="22"/>
              </w:rPr>
              <w:t>健全红十字会组织机构，推进我市红十字事业健康发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展。</w:t>
            </w: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全部完成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02" w:hRule="atLeast"/>
          <w:jc w:val="center"/>
        </w:trPr>
        <w:tc>
          <w:tcPr>
            <w:tcW w:w="9054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分解目标评价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一级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二级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三级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指标值</w:t>
            </w:r>
          </w:p>
        </w:tc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全年完成值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完成</w:t>
            </w:r>
          </w:p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程度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分值</w:t>
            </w:r>
          </w:p>
        </w:tc>
        <w:tc>
          <w:tcPr>
            <w:tcW w:w="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得分</w:t>
            </w:r>
          </w:p>
        </w:tc>
        <w:tc>
          <w:tcPr>
            <w:tcW w:w="32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未完成原因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（请在相应选项下划“√”并在原因说明中分项阐述）</w:t>
            </w:r>
          </w:p>
        </w:tc>
        <w:tc>
          <w:tcPr>
            <w:tcW w:w="5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改进措施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809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运算符号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内容</w:t>
            </w: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度量单位</w:t>
            </w:r>
          </w:p>
        </w:tc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硬件条件保障</w:t>
            </w: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5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履职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效能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重点工作履行情况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重点工作办结率</w:t>
            </w:r>
          </w:p>
        </w:tc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≥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整体工作完成情况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工作完成及时率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工作质量达标率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总体工作完成率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基础管理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依法行政能力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2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综合管理水平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执行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预算执行效率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结转结余变动率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预算执行率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预算调整率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效率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预算编制管理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预算绩效目标覆盖率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预算监督管理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预决算公开情况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预算收支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预算支出管理规范性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预算收入管理规范性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内控制度有效性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资产管理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固定资产利用率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业务</w:t>
            </w:r>
            <w:r>
              <w:rPr>
                <w:rFonts w:hint="eastAsia" w:ascii="宋体" w:hAnsi="宋体" w:cs="宋体"/>
                <w:szCs w:val="21"/>
              </w:rPr>
              <w:t>管理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政府采购管理违法违规行为发生次数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运行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成本</w:t>
            </w:r>
          </w:p>
        </w:tc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成本控制成效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“三公”经费变动率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在职人员控制率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000000"/>
                <w:sz w:val="22"/>
                <w:szCs w:val="22"/>
                <w:lang w:val="e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社会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效应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政治效益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红十字会的政治地位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提高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提高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社会效益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社会文明程度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提高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提高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180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经济效益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减少医疗费用支出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减少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减少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服务对象满意度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受益人群满意度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可持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续性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体制机制改革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建立绩效奖励机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%</w:t>
            </w:r>
            <w:bookmarkStart w:id="0" w:name="_GoBack"/>
            <w:bookmarkEnd w:id="0"/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创新驱动发展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内控制度有效性</w:t>
            </w:r>
          </w:p>
        </w:tc>
        <w:tc>
          <w:tcPr>
            <w:tcW w:w="6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44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总评价得分</w:t>
            </w:r>
          </w:p>
        </w:tc>
        <w:tc>
          <w:tcPr>
            <w:tcW w:w="45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100</w:t>
            </w:r>
          </w:p>
        </w:tc>
      </w:tr>
    </w:tbl>
    <w:p>
      <w:pPr>
        <w:outlineLvl w:val="0"/>
        <w:rPr>
          <w:rFonts w:ascii="黑体" w:hAnsi="黑体" w:eastAsia="黑体" w:cs="黑体"/>
          <w:bCs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BhMzRkOWM0MWM1ZGYyODI2MDIzOTRkN2E3ODNjNDEifQ=="/>
  </w:docVars>
  <w:rsids>
    <w:rsidRoot w:val="006A5A68"/>
    <w:rsid w:val="000B40F6"/>
    <w:rsid w:val="00280D3A"/>
    <w:rsid w:val="00390214"/>
    <w:rsid w:val="003913B8"/>
    <w:rsid w:val="006A5A68"/>
    <w:rsid w:val="00751189"/>
    <w:rsid w:val="00821808"/>
    <w:rsid w:val="00B8742B"/>
    <w:rsid w:val="00BA6BA1"/>
    <w:rsid w:val="00BE64E2"/>
    <w:rsid w:val="00E46C72"/>
    <w:rsid w:val="00F045B0"/>
    <w:rsid w:val="02515FCF"/>
    <w:rsid w:val="0266002B"/>
    <w:rsid w:val="03391357"/>
    <w:rsid w:val="03B35EB3"/>
    <w:rsid w:val="04141EB6"/>
    <w:rsid w:val="04962680"/>
    <w:rsid w:val="04CA0275"/>
    <w:rsid w:val="04CB1186"/>
    <w:rsid w:val="04D7454F"/>
    <w:rsid w:val="0550004F"/>
    <w:rsid w:val="056401E1"/>
    <w:rsid w:val="057004D4"/>
    <w:rsid w:val="069F36D5"/>
    <w:rsid w:val="0963712E"/>
    <w:rsid w:val="0A115D4C"/>
    <w:rsid w:val="0A54652A"/>
    <w:rsid w:val="0A785D2B"/>
    <w:rsid w:val="0B81225D"/>
    <w:rsid w:val="0C8B3568"/>
    <w:rsid w:val="0DBE2323"/>
    <w:rsid w:val="0F5B4568"/>
    <w:rsid w:val="0FDA229A"/>
    <w:rsid w:val="110831BA"/>
    <w:rsid w:val="124B603B"/>
    <w:rsid w:val="12A460C1"/>
    <w:rsid w:val="134C6B75"/>
    <w:rsid w:val="13BB781A"/>
    <w:rsid w:val="14786F14"/>
    <w:rsid w:val="14C157E4"/>
    <w:rsid w:val="155D236D"/>
    <w:rsid w:val="15D90772"/>
    <w:rsid w:val="16C9120B"/>
    <w:rsid w:val="193F7D58"/>
    <w:rsid w:val="195C6509"/>
    <w:rsid w:val="1A2F12F4"/>
    <w:rsid w:val="1B0307FA"/>
    <w:rsid w:val="1C6D7B97"/>
    <w:rsid w:val="1CE41A63"/>
    <w:rsid w:val="1E0C4126"/>
    <w:rsid w:val="1E0C7FB8"/>
    <w:rsid w:val="1F037161"/>
    <w:rsid w:val="200A7EAB"/>
    <w:rsid w:val="20267F71"/>
    <w:rsid w:val="20D307A1"/>
    <w:rsid w:val="220652BA"/>
    <w:rsid w:val="22C83D5D"/>
    <w:rsid w:val="240F37F5"/>
    <w:rsid w:val="243F5C4A"/>
    <w:rsid w:val="251E1331"/>
    <w:rsid w:val="258401FB"/>
    <w:rsid w:val="25A37929"/>
    <w:rsid w:val="28962E9F"/>
    <w:rsid w:val="295274C6"/>
    <w:rsid w:val="29E40EC3"/>
    <w:rsid w:val="2B364ABF"/>
    <w:rsid w:val="2C4604BD"/>
    <w:rsid w:val="2CDE674B"/>
    <w:rsid w:val="2D395400"/>
    <w:rsid w:val="2DAF3E40"/>
    <w:rsid w:val="2E1C7A7B"/>
    <w:rsid w:val="2EE37524"/>
    <w:rsid w:val="2F2820FC"/>
    <w:rsid w:val="2F6916BD"/>
    <w:rsid w:val="2FD7465A"/>
    <w:rsid w:val="303314BB"/>
    <w:rsid w:val="30372E9C"/>
    <w:rsid w:val="306774F3"/>
    <w:rsid w:val="33066969"/>
    <w:rsid w:val="378774E6"/>
    <w:rsid w:val="378A1B7C"/>
    <w:rsid w:val="3798232E"/>
    <w:rsid w:val="383A044D"/>
    <w:rsid w:val="388E68EE"/>
    <w:rsid w:val="3A02117F"/>
    <w:rsid w:val="3B1B0541"/>
    <w:rsid w:val="3BEC1E1F"/>
    <w:rsid w:val="3D783084"/>
    <w:rsid w:val="3E6B790F"/>
    <w:rsid w:val="3EC72686"/>
    <w:rsid w:val="3F3D1FB1"/>
    <w:rsid w:val="4054579E"/>
    <w:rsid w:val="40E52504"/>
    <w:rsid w:val="41480AF3"/>
    <w:rsid w:val="41767726"/>
    <w:rsid w:val="42EC3CA8"/>
    <w:rsid w:val="441454E1"/>
    <w:rsid w:val="444B56D1"/>
    <w:rsid w:val="44FD328B"/>
    <w:rsid w:val="46341357"/>
    <w:rsid w:val="47B46F5C"/>
    <w:rsid w:val="48096636"/>
    <w:rsid w:val="48334A59"/>
    <w:rsid w:val="48AA685B"/>
    <w:rsid w:val="499F2092"/>
    <w:rsid w:val="4A266DE0"/>
    <w:rsid w:val="4A3D58E0"/>
    <w:rsid w:val="4A4200BE"/>
    <w:rsid w:val="4A7B2B2E"/>
    <w:rsid w:val="4AA8171D"/>
    <w:rsid w:val="4B2A10DD"/>
    <w:rsid w:val="4CEB53C8"/>
    <w:rsid w:val="4D3513C0"/>
    <w:rsid w:val="4EA028FD"/>
    <w:rsid w:val="4EE9065B"/>
    <w:rsid w:val="4EF606EA"/>
    <w:rsid w:val="4F4927E9"/>
    <w:rsid w:val="4FDA325F"/>
    <w:rsid w:val="508A631B"/>
    <w:rsid w:val="50A75D18"/>
    <w:rsid w:val="51193326"/>
    <w:rsid w:val="54F05AFB"/>
    <w:rsid w:val="563E2BBB"/>
    <w:rsid w:val="56D560EE"/>
    <w:rsid w:val="56DC24B6"/>
    <w:rsid w:val="56F9579A"/>
    <w:rsid w:val="57B968D8"/>
    <w:rsid w:val="5A403EEE"/>
    <w:rsid w:val="5A93458F"/>
    <w:rsid w:val="5B2421E5"/>
    <w:rsid w:val="5BB43AC7"/>
    <w:rsid w:val="5BD23965"/>
    <w:rsid w:val="5C780CE4"/>
    <w:rsid w:val="5D0B1433"/>
    <w:rsid w:val="5D810AA5"/>
    <w:rsid w:val="5E7762BA"/>
    <w:rsid w:val="5E780E5B"/>
    <w:rsid w:val="5ECA0AE9"/>
    <w:rsid w:val="62C823D7"/>
    <w:rsid w:val="62CC33D7"/>
    <w:rsid w:val="634E142A"/>
    <w:rsid w:val="640D598B"/>
    <w:rsid w:val="647E7475"/>
    <w:rsid w:val="6566101F"/>
    <w:rsid w:val="65832FFB"/>
    <w:rsid w:val="661F552C"/>
    <w:rsid w:val="66DD0267"/>
    <w:rsid w:val="66E91E38"/>
    <w:rsid w:val="677D408C"/>
    <w:rsid w:val="687F3689"/>
    <w:rsid w:val="69323031"/>
    <w:rsid w:val="69E106B6"/>
    <w:rsid w:val="6AB84F27"/>
    <w:rsid w:val="6B343025"/>
    <w:rsid w:val="6D176091"/>
    <w:rsid w:val="6D286BA7"/>
    <w:rsid w:val="6DF87A82"/>
    <w:rsid w:val="6E516A75"/>
    <w:rsid w:val="6EFB514C"/>
    <w:rsid w:val="71031AA6"/>
    <w:rsid w:val="71844A1A"/>
    <w:rsid w:val="71A6507D"/>
    <w:rsid w:val="71B27028"/>
    <w:rsid w:val="72AD7197"/>
    <w:rsid w:val="72BE7BC6"/>
    <w:rsid w:val="74244539"/>
    <w:rsid w:val="75A96506"/>
    <w:rsid w:val="75CB65A2"/>
    <w:rsid w:val="76E10A4F"/>
    <w:rsid w:val="76E12019"/>
    <w:rsid w:val="794E751D"/>
    <w:rsid w:val="7BBD52CB"/>
    <w:rsid w:val="7E45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等线" w:eastAsia="等线" w:cs="Arial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0"/>
    <w:pPr>
      <w:ind w:firstLine="645"/>
    </w:pPr>
    <w:rPr>
      <w:rFonts w:ascii="仿宋_GB2312" w:eastAsia="仿宋_GB2312"/>
      <w:sz w:val="32"/>
      <w:szCs w:val="32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0"/>
    <w:rPr>
      <w:sz w:val="21"/>
      <w:szCs w:val="21"/>
    </w:rPr>
  </w:style>
  <w:style w:type="character" w:customStyle="1" w:styleId="12">
    <w:name w:val="标题 1 Char"/>
    <w:basedOn w:val="10"/>
    <w:link w:val="2"/>
    <w:qFormat/>
    <w:uiPriority w:val="0"/>
    <w:rPr>
      <w:rFonts w:ascii="等线" w:hAnsi="Times New Roman" w:eastAsia="等线" w:cs="Arial"/>
      <w:b/>
      <w:bCs/>
      <w:kern w:val="44"/>
      <w:sz w:val="44"/>
      <w:szCs w:val="44"/>
    </w:rPr>
  </w:style>
  <w:style w:type="character" w:customStyle="1" w:styleId="13">
    <w:name w:val="页眉 Char"/>
    <w:basedOn w:val="10"/>
    <w:link w:val="6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5">
    <w:name w:val="正文文本缩进 Char"/>
    <w:basedOn w:val="10"/>
    <w:link w:val="3"/>
    <w:semiHidden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16">
    <w:name w:val="批注框文本 Char"/>
    <w:basedOn w:val="10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customStyle="1" w:styleId="18">
    <w:name w:val="正文 New New New"/>
    <w:qFormat/>
    <w:uiPriority w:val="0"/>
    <w:pPr>
      <w:wordWrap w:val="0"/>
      <w:snapToGrid w:val="0"/>
      <w:spacing w:line="580" w:lineRule="atLeast"/>
      <w:ind w:firstLine="640"/>
      <w:jc w:val="both"/>
    </w:pPr>
    <w:rPr>
      <w:rFonts w:ascii="仿宋_GB2312" w:hAnsi="Arial" w:eastAsia="仿宋_GB2312" w:cs="Arial"/>
      <w:kern w:val="0"/>
      <w:sz w:val="28"/>
      <w:szCs w:val="28"/>
      <w:lang w:val="en-US" w:eastAsia="zh-CN" w:bidi="ar-SA"/>
    </w:rPr>
  </w:style>
  <w:style w:type="character" w:customStyle="1" w:styleId="19">
    <w:name w:val="font1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11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2">
    <w:name w:val="font3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61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1089</Words>
  <Characters>1379</Characters>
  <Lines>36</Lines>
  <Paragraphs>10</Paragraphs>
  <TotalTime>4</TotalTime>
  <ScaleCrop>false</ScaleCrop>
  <LinksUpToDate>false</LinksUpToDate>
  <CharactersWithSpaces>1398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2022-02-14T06:27:00Z</dcterms:created>
  <dc:creator>社会保障科-赵南</dc:creator>
  <cp:lastModifiedBy>淡泊明志</cp:lastModifiedBy>
  <cp:lastPrinted>2022-08-05T03:03:00Z</cp:lastPrinted>
  <dcterms:modified xsi:type="dcterms:W3CDTF">2022-08-08T06:00:25Z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123F5E3847A2479BBE7AB8675C532C60</vt:lpwstr>
  </property>
</Properties>
</file>